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32FC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9173A" w:rsidP="00132FC5">
      <w:pPr>
        <w:spacing w:after="0"/>
        <w:jc w:val="center"/>
        <w:rPr>
          <w:rFonts w:ascii="Times New Roman" w:hAnsi="Times New Roman"/>
          <w:sz w:val="28"/>
          <w:szCs w:val="28"/>
        </w:rPr>
      </w:pPr>
      <w:r>
        <w:rPr>
          <w:rFonts w:ascii="Times New Roman" w:hAnsi="Times New Roman"/>
          <w:sz w:val="28"/>
          <w:szCs w:val="28"/>
        </w:rPr>
        <w:t>0</w:t>
      </w:r>
      <w:r w:rsidR="00647C65">
        <w:rPr>
          <w:rFonts w:ascii="Times New Roman" w:hAnsi="Times New Roman"/>
          <w:sz w:val="28"/>
          <w:szCs w:val="28"/>
        </w:rPr>
        <w:t>1</w:t>
      </w:r>
      <w:r w:rsidR="0095692B">
        <w:rPr>
          <w:rFonts w:ascii="Times New Roman" w:hAnsi="Times New Roman"/>
          <w:sz w:val="28"/>
          <w:szCs w:val="28"/>
        </w:rPr>
        <w:t>.</w:t>
      </w:r>
      <w:r>
        <w:rPr>
          <w:rFonts w:ascii="Times New Roman" w:hAnsi="Times New Roman"/>
          <w:sz w:val="28"/>
          <w:szCs w:val="28"/>
        </w:rPr>
        <w:t>11</w:t>
      </w:r>
      <w:r w:rsidR="00647C65">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95692B">
        <w:rPr>
          <w:rFonts w:ascii="Times New Roman" w:hAnsi="Times New Roman"/>
          <w:b/>
          <w:sz w:val="28"/>
          <w:szCs w:val="28"/>
        </w:rPr>
        <w:t xml:space="preserve">№ </w:t>
      </w:r>
      <w:r>
        <w:rPr>
          <w:rFonts w:ascii="Times New Roman" w:hAnsi="Times New Roman"/>
          <w:b/>
          <w:sz w:val="28"/>
          <w:szCs w:val="28"/>
        </w:rPr>
        <w:t>1</w:t>
      </w:r>
      <w:r w:rsidR="00647C65">
        <w:rPr>
          <w:rFonts w:ascii="Times New Roman" w:hAnsi="Times New Roman"/>
          <w:b/>
          <w:sz w:val="28"/>
          <w:szCs w:val="28"/>
        </w:rPr>
        <w:t>47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89560F" w:rsidRDefault="0089560F" w:rsidP="0089560F">
      <w:pPr>
        <w:autoSpaceDE w:val="0"/>
        <w:autoSpaceDN w:val="0"/>
        <w:adjustRightInd w:val="0"/>
        <w:spacing w:after="0" w:line="240" w:lineRule="auto"/>
        <w:jc w:val="center"/>
        <w:rPr>
          <w:rFonts w:ascii="Times New Roman" w:hAnsi="Times New Roman"/>
          <w:bCs/>
          <w:color w:val="000000"/>
          <w:spacing w:val="2"/>
          <w:sz w:val="28"/>
          <w:szCs w:val="28"/>
        </w:rPr>
      </w:pPr>
    </w:p>
    <w:p w:rsidR="00647C65" w:rsidRDefault="00647C65" w:rsidP="0089560F">
      <w:pPr>
        <w:autoSpaceDE w:val="0"/>
        <w:autoSpaceDN w:val="0"/>
        <w:adjustRightInd w:val="0"/>
        <w:spacing w:after="0" w:line="240" w:lineRule="auto"/>
        <w:jc w:val="center"/>
        <w:rPr>
          <w:rFonts w:ascii="Times New Roman" w:hAnsi="Times New Roman"/>
          <w:bCs/>
          <w:color w:val="000000"/>
          <w:spacing w:val="2"/>
          <w:sz w:val="28"/>
          <w:szCs w:val="28"/>
        </w:rPr>
      </w:pPr>
      <w:r>
        <w:rPr>
          <w:rFonts w:ascii="Times New Roman" w:hAnsi="Times New Roman"/>
          <w:bCs/>
          <w:color w:val="000000"/>
          <w:spacing w:val="2"/>
          <w:sz w:val="28"/>
          <w:szCs w:val="28"/>
        </w:rPr>
        <w:t xml:space="preserve">О внесении изменений в постановление </w:t>
      </w:r>
    </w:p>
    <w:p w:rsidR="00647C65" w:rsidRDefault="00647C65" w:rsidP="0089560F">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color w:val="000000"/>
          <w:spacing w:val="2"/>
          <w:sz w:val="28"/>
          <w:szCs w:val="28"/>
        </w:rPr>
        <w:t>от 03.11.2015 года № 138 «</w:t>
      </w:r>
      <w:r w:rsidR="009C0119" w:rsidRPr="0089560F">
        <w:rPr>
          <w:rFonts w:ascii="Times New Roman" w:hAnsi="Times New Roman"/>
          <w:bCs/>
          <w:color w:val="000000"/>
          <w:spacing w:val="2"/>
          <w:sz w:val="28"/>
          <w:szCs w:val="28"/>
        </w:rPr>
        <w:t>Об утверждении</w:t>
      </w:r>
      <w:r w:rsidR="009C0119" w:rsidRPr="0089560F">
        <w:rPr>
          <w:rFonts w:ascii="Times New Roman" w:hAnsi="Times New Roman"/>
          <w:bCs/>
          <w:color w:val="3C3C3C"/>
          <w:spacing w:val="2"/>
          <w:sz w:val="28"/>
          <w:szCs w:val="28"/>
        </w:rPr>
        <w:t xml:space="preserve"> </w:t>
      </w:r>
      <w:r w:rsidR="009C0119" w:rsidRPr="0089560F">
        <w:rPr>
          <w:rFonts w:ascii="Times New Roman" w:hAnsi="Times New Roman"/>
          <w:bCs/>
          <w:sz w:val="28"/>
          <w:szCs w:val="28"/>
        </w:rPr>
        <w:t xml:space="preserve">ведомственного </w:t>
      </w:r>
    </w:p>
    <w:p w:rsidR="009C0119" w:rsidRPr="0089560F" w:rsidRDefault="009C0119" w:rsidP="0089560F">
      <w:pPr>
        <w:autoSpaceDE w:val="0"/>
        <w:autoSpaceDN w:val="0"/>
        <w:adjustRightInd w:val="0"/>
        <w:spacing w:after="0" w:line="240" w:lineRule="auto"/>
        <w:jc w:val="center"/>
        <w:rPr>
          <w:rFonts w:ascii="Times New Roman" w:hAnsi="Times New Roman"/>
          <w:bCs/>
          <w:sz w:val="28"/>
          <w:szCs w:val="28"/>
        </w:rPr>
      </w:pPr>
      <w:r w:rsidRPr="0089560F">
        <w:rPr>
          <w:rFonts w:ascii="Times New Roman" w:hAnsi="Times New Roman"/>
          <w:bCs/>
          <w:sz w:val="28"/>
          <w:szCs w:val="28"/>
        </w:rPr>
        <w:t>перечня</w:t>
      </w:r>
      <w:r w:rsidR="00647C65">
        <w:rPr>
          <w:rFonts w:ascii="Times New Roman" w:hAnsi="Times New Roman"/>
          <w:bCs/>
          <w:sz w:val="28"/>
          <w:szCs w:val="28"/>
        </w:rPr>
        <w:t xml:space="preserve"> </w:t>
      </w:r>
      <w:r w:rsidRPr="0089560F">
        <w:rPr>
          <w:rFonts w:ascii="Times New Roman" w:hAnsi="Times New Roman"/>
          <w:bCs/>
          <w:sz w:val="28"/>
          <w:szCs w:val="28"/>
        </w:rPr>
        <w:t>муниципальных услуг и работ, оказываемых за</w:t>
      </w:r>
    </w:p>
    <w:p w:rsidR="0089560F" w:rsidRDefault="009C0119" w:rsidP="0089560F">
      <w:pPr>
        <w:autoSpaceDE w:val="0"/>
        <w:autoSpaceDN w:val="0"/>
        <w:adjustRightInd w:val="0"/>
        <w:spacing w:after="0" w:line="240" w:lineRule="auto"/>
        <w:jc w:val="center"/>
        <w:rPr>
          <w:rFonts w:ascii="Times New Roman" w:hAnsi="Times New Roman"/>
          <w:bCs/>
          <w:sz w:val="28"/>
          <w:szCs w:val="28"/>
        </w:rPr>
      </w:pPr>
      <w:r w:rsidRPr="0089560F">
        <w:rPr>
          <w:rFonts w:ascii="Times New Roman" w:hAnsi="Times New Roman"/>
          <w:bCs/>
          <w:sz w:val="28"/>
          <w:szCs w:val="28"/>
        </w:rPr>
        <w:t xml:space="preserve">счет средств бюджета </w:t>
      </w:r>
      <w:r w:rsidR="0089560F">
        <w:rPr>
          <w:rFonts w:ascii="Times New Roman" w:hAnsi="Times New Roman"/>
          <w:bCs/>
          <w:sz w:val="28"/>
          <w:szCs w:val="28"/>
        </w:rPr>
        <w:t>Красновского сельского поселения</w:t>
      </w:r>
    </w:p>
    <w:p w:rsidR="009C0119" w:rsidRPr="0089560F" w:rsidRDefault="009C0119" w:rsidP="0089560F">
      <w:pPr>
        <w:autoSpaceDE w:val="0"/>
        <w:autoSpaceDN w:val="0"/>
        <w:adjustRightInd w:val="0"/>
        <w:spacing w:after="0" w:line="240" w:lineRule="auto"/>
        <w:jc w:val="center"/>
        <w:rPr>
          <w:rFonts w:ascii="Times New Roman" w:hAnsi="Times New Roman"/>
          <w:bCs/>
          <w:sz w:val="28"/>
          <w:szCs w:val="28"/>
        </w:rPr>
      </w:pPr>
      <w:r w:rsidRPr="0089560F">
        <w:rPr>
          <w:rFonts w:ascii="Times New Roman" w:hAnsi="Times New Roman"/>
          <w:bCs/>
          <w:sz w:val="28"/>
          <w:szCs w:val="28"/>
        </w:rPr>
        <w:t xml:space="preserve"> в области культуры на 2016 год и плановый период 2017 – 2018 годов</w:t>
      </w:r>
      <w:r w:rsidR="00647C65">
        <w:rPr>
          <w:rFonts w:ascii="Times New Roman" w:hAnsi="Times New Roman"/>
          <w:bCs/>
          <w:sz w:val="28"/>
          <w:szCs w:val="28"/>
        </w:rPr>
        <w:t>»</w:t>
      </w:r>
    </w:p>
    <w:p w:rsidR="009C0119" w:rsidRPr="0089560F" w:rsidRDefault="009C0119" w:rsidP="0089560F">
      <w:pPr>
        <w:spacing w:after="0" w:line="240" w:lineRule="auto"/>
        <w:jc w:val="center"/>
        <w:rPr>
          <w:rFonts w:ascii="Times New Roman" w:hAnsi="Times New Roman"/>
          <w:sz w:val="28"/>
          <w:szCs w:val="28"/>
        </w:rPr>
      </w:pPr>
    </w:p>
    <w:p w:rsidR="0089560F" w:rsidRDefault="009C0119" w:rsidP="0089560F">
      <w:pPr>
        <w:spacing w:after="0" w:line="240" w:lineRule="atLeast"/>
        <w:ind w:firstLine="567"/>
        <w:jc w:val="both"/>
        <w:rPr>
          <w:rFonts w:ascii="Times New Roman" w:hAnsi="Times New Roman"/>
          <w:bCs/>
          <w:sz w:val="28"/>
          <w:szCs w:val="28"/>
        </w:rPr>
      </w:pPr>
      <w:r w:rsidRPr="009C0119">
        <w:rPr>
          <w:rFonts w:ascii="Times New Roman" w:hAnsi="Times New Roman"/>
          <w:sz w:val="28"/>
          <w:szCs w:val="28"/>
        </w:rPr>
        <w:t xml:space="preserve">        В соответствии постановлением </w:t>
      </w:r>
      <w:r w:rsidRPr="009C0119">
        <w:rPr>
          <w:rFonts w:ascii="Times New Roman" w:hAnsi="Times New Roman"/>
          <w:bCs/>
          <w:sz w:val="28"/>
          <w:szCs w:val="24"/>
        </w:rPr>
        <w:t xml:space="preserve">администрации </w:t>
      </w:r>
      <w:r w:rsidR="0089560F">
        <w:rPr>
          <w:rFonts w:ascii="Times New Roman" w:hAnsi="Times New Roman"/>
          <w:bCs/>
          <w:sz w:val="28"/>
          <w:szCs w:val="28"/>
        </w:rPr>
        <w:t>Красновского сельского поселения</w:t>
      </w:r>
      <w:r w:rsidRPr="009C0119">
        <w:rPr>
          <w:rFonts w:ascii="Times New Roman" w:hAnsi="Times New Roman"/>
          <w:bCs/>
          <w:sz w:val="28"/>
          <w:szCs w:val="24"/>
        </w:rPr>
        <w:t xml:space="preserve"> </w:t>
      </w:r>
      <w:r w:rsidRPr="009C0119">
        <w:rPr>
          <w:rFonts w:ascii="Times New Roman" w:hAnsi="Times New Roman"/>
          <w:sz w:val="28"/>
          <w:szCs w:val="28"/>
        </w:rPr>
        <w:t xml:space="preserve">от </w:t>
      </w:r>
      <w:r w:rsidR="0059173A">
        <w:rPr>
          <w:rFonts w:ascii="Times New Roman" w:hAnsi="Times New Roman"/>
          <w:sz w:val="28"/>
          <w:szCs w:val="28"/>
        </w:rPr>
        <w:t>03</w:t>
      </w:r>
      <w:r w:rsidRPr="009C0119">
        <w:rPr>
          <w:rFonts w:ascii="Times New Roman" w:hAnsi="Times New Roman"/>
          <w:bCs/>
          <w:sz w:val="28"/>
          <w:szCs w:val="24"/>
        </w:rPr>
        <w:t>.</w:t>
      </w:r>
      <w:r w:rsidR="0059173A">
        <w:rPr>
          <w:rFonts w:ascii="Times New Roman" w:hAnsi="Times New Roman"/>
          <w:bCs/>
          <w:sz w:val="28"/>
          <w:szCs w:val="24"/>
        </w:rPr>
        <w:t>11</w:t>
      </w:r>
      <w:r w:rsidRPr="009C0119">
        <w:rPr>
          <w:rFonts w:ascii="Times New Roman" w:hAnsi="Times New Roman"/>
          <w:bCs/>
          <w:sz w:val="28"/>
          <w:szCs w:val="24"/>
        </w:rPr>
        <w:t xml:space="preserve">.2015г. № </w:t>
      </w:r>
      <w:r w:rsidR="0059173A">
        <w:rPr>
          <w:rFonts w:ascii="Times New Roman" w:hAnsi="Times New Roman"/>
          <w:bCs/>
          <w:sz w:val="28"/>
          <w:szCs w:val="24"/>
        </w:rPr>
        <w:t>137</w:t>
      </w:r>
      <w:r w:rsidRPr="009C0119">
        <w:rPr>
          <w:rFonts w:ascii="Times New Roman" w:hAnsi="Times New Roman"/>
          <w:bCs/>
          <w:sz w:val="28"/>
          <w:szCs w:val="24"/>
        </w:rPr>
        <w:t xml:space="preserve"> </w:t>
      </w:r>
      <w:r w:rsidRPr="009C0119">
        <w:rPr>
          <w:rFonts w:ascii="Times New Roman" w:hAnsi="Times New Roman"/>
          <w:sz w:val="28"/>
          <w:szCs w:val="28"/>
        </w:rPr>
        <w:t xml:space="preserve">«О Порядке формирования, ведения и утверждения ведомственных перечней муниципальных услуг и работ, оказываемых и выполняемых муниципальными учреждениями </w:t>
      </w:r>
      <w:r w:rsidR="0089560F">
        <w:rPr>
          <w:rFonts w:ascii="Times New Roman" w:hAnsi="Times New Roman"/>
          <w:bCs/>
          <w:sz w:val="28"/>
          <w:szCs w:val="28"/>
        </w:rPr>
        <w:t>Красновского сельского поселения</w:t>
      </w:r>
      <w:r w:rsidRPr="009C0119">
        <w:rPr>
          <w:rFonts w:ascii="Times New Roman" w:hAnsi="Times New Roman"/>
          <w:sz w:val="28"/>
          <w:szCs w:val="28"/>
        </w:rPr>
        <w:t>»,</w:t>
      </w:r>
      <w:r w:rsidR="0089560F">
        <w:rPr>
          <w:rFonts w:ascii="Times New Roman" w:hAnsi="Times New Roman"/>
          <w:sz w:val="28"/>
          <w:szCs w:val="28"/>
        </w:rPr>
        <w:t xml:space="preserve"> А</w:t>
      </w:r>
      <w:r w:rsidRPr="009C0119">
        <w:rPr>
          <w:rFonts w:ascii="Times New Roman" w:hAnsi="Times New Roman"/>
          <w:bCs/>
          <w:sz w:val="28"/>
          <w:szCs w:val="28"/>
        </w:rPr>
        <w:t xml:space="preserve">дминистрация </w:t>
      </w:r>
      <w:r w:rsidR="0089560F">
        <w:rPr>
          <w:rFonts w:ascii="Times New Roman" w:hAnsi="Times New Roman"/>
          <w:bCs/>
          <w:sz w:val="28"/>
          <w:szCs w:val="28"/>
        </w:rPr>
        <w:t>Красновского сельского поселения</w:t>
      </w:r>
      <w:r w:rsidR="0089560F" w:rsidRPr="009C0119">
        <w:rPr>
          <w:rFonts w:ascii="Times New Roman" w:hAnsi="Times New Roman"/>
          <w:bCs/>
          <w:sz w:val="28"/>
          <w:szCs w:val="28"/>
        </w:rPr>
        <w:t xml:space="preserve"> </w:t>
      </w:r>
    </w:p>
    <w:p w:rsidR="0089560F" w:rsidRDefault="0089560F" w:rsidP="0089560F">
      <w:pPr>
        <w:spacing w:after="0" w:line="240" w:lineRule="atLeast"/>
        <w:ind w:firstLine="567"/>
        <w:jc w:val="both"/>
        <w:rPr>
          <w:rFonts w:ascii="Times New Roman" w:hAnsi="Times New Roman"/>
          <w:bCs/>
          <w:sz w:val="28"/>
          <w:szCs w:val="28"/>
        </w:rPr>
      </w:pPr>
    </w:p>
    <w:p w:rsidR="009C0119" w:rsidRPr="009C0119" w:rsidRDefault="009C0119" w:rsidP="0089560F">
      <w:pPr>
        <w:spacing w:after="0" w:line="240" w:lineRule="atLeast"/>
        <w:ind w:firstLine="567"/>
        <w:jc w:val="center"/>
        <w:rPr>
          <w:rFonts w:ascii="Times New Roman" w:hAnsi="Times New Roman"/>
          <w:bCs/>
          <w:sz w:val="28"/>
          <w:szCs w:val="28"/>
        </w:rPr>
      </w:pPr>
      <w:r w:rsidRPr="009C0119">
        <w:rPr>
          <w:rFonts w:ascii="Times New Roman" w:hAnsi="Times New Roman"/>
          <w:bCs/>
          <w:sz w:val="28"/>
          <w:szCs w:val="28"/>
        </w:rPr>
        <w:t>ПОСТАНОВЛЯЕТ:</w:t>
      </w:r>
    </w:p>
    <w:p w:rsidR="009C0119" w:rsidRPr="009C0119" w:rsidRDefault="009C0119" w:rsidP="0089560F">
      <w:pPr>
        <w:autoSpaceDE w:val="0"/>
        <w:autoSpaceDN w:val="0"/>
        <w:adjustRightInd w:val="0"/>
        <w:spacing w:after="0" w:line="240" w:lineRule="auto"/>
        <w:ind w:firstLine="709"/>
        <w:jc w:val="both"/>
        <w:rPr>
          <w:rFonts w:ascii="Times New Roman" w:hAnsi="Times New Roman"/>
          <w:bCs/>
          <w:sz w:val="28"/>
          <w:szCs w:val="28"/>
        </w:rPr>
      </w:pPr>
      <w:r w:rsidRPr="009C0119">
        <w:rPr>
          <w:rFonts w:ascii="Times New Roman" w:hAnsi="Times New Roman"/>
          <w:bCs/>
          <w:sz w:val="28"/>
          <w:szCs w:val="28"/>
        </w:rPr>
        <w:br/>
      </w:r>
      <w:r w:rsidR="0089560F">
        <w:rPr>
          <w:rFonts w:ascii="Times New Roman" w:hAnsi="Times New Roman"/>
          <w:bCs/>
          <w:color w:val="3C3C3C"/>
          <w:spacing w:val="2"/>
          <w:sz w:val="28"/>
          <w:szCs w:val="28"/>
        </w:rPr>
        <w:t xml:space="preserve">              </w:t>
      </w:r>
      <w:r w:rsidRPr="009C0119">
        <w:rPr>
          <w:rFonts w:ascii="Times New Roman" w:hAnsi="Times New Roman"/>
          <w:bCs/>
          <w:color w:val="3C3C3C"/>
          <w:spacing w:val="2"/>
          <w:sz w:val="28"/>
          <w:szCs w:val="28"/>
        </w:rPr>
        <w:t xml:space="preserve">1. </w:t>
      </w:r>
      <w:r w:rsidR="00647C65">
        <w:rPr>
          <w:rFonts w:ascii="Times New Roman" w:hAnsi="Times New Roman"/>
          <w:bCs/>
          <w:color w:val="3C3C3C"/>
          <w:spacing w:val="2"/>
          <w:sz w:val="28"/>
          <w:szCs w:val="28"/>
        </w:rPr>
        <w:t>Внести в</w:t>
      </w:r>
      <w:r w:rsidRPr="009C0119">
        <w:rPr>
          <w:rFonts w:ascii="Times New Roman" w:hAnsi="Times New Roman"/>
          <w:bCs/>
          <w:color w:val="3C3C3C"/>
          <w:spacing w:val="2"/>
          <w:sz w:val="28"/>
          <w:szCs w:val="28"/>
        </w:rPr>
        <w:t xml:space="preserve"> </w:t>
      </w:r>
      <w:r w:rsidR="00647C65">
        <w:rPr>
          <w:rFonts w:ascii="Times New Roman" w:hAnsi="Times New Roman"/>
          <w:bCs/>
          <w:sz w:val="28"/>
          <w:szCs w:val="28"/>
        </w:rPr>
        <w:t>изменения в</w:t>
      </w:r>
      <w:r w:rsidRPr="009C0119">
        <w:rPr>
          <w:rFonts w:ascii="Times New Roman" w:hAnsi="Times New Roman"/>
          <w:bCs/>
          <w:sz w:val="28"/>
          <w:szCs w:val="28"/>
        </w:rPr>
        <w:t xml:space="preserve"> ведомственный Перечень муниципальных услуг и работ, оказываемых за счет средств бюджета </w:t>
      </w:r>
      <w:r w:rsidR="0089560F">
        <w:rPr>
          <w:rFonts w:ascii="Times New Roman" w:hAnsi="Times New Roman"/>
          <w:bCs/>
          <w:sz w:val="28"/>
          <w:szCs w:val="28"/>
        </w:rPr>
        <w:t>Красновского сельского поселения</w:t>
      </w:r>
      <w:r w:rsidRPr="009C0119">
        <w:rPr>
          <w:rFonts w:ascii="Times New Roman" w:hAnsi="Times New Roman"/>
          <w:bCs/>
          <w:sz w:val="28"/>
          <w:szCs w:val="28"/>
        </w:rPr>
        <w:t xml:space="preserve"> в области культуры на 2016 год и пл</w:t>
      </w:r>
      <w:r w:rsidR="00647C65">
        <w:rPr>
          <w:rFonts w:ascii="Times New Roman" w:hAnsi="Times New Roman"/>
          <w:bCs/>
          <w:sz w:val="28"/>
          <w:szCs w:val="28"/>
        </w:rPr>
        <w:t>ановый период 2017 – 2018 годов согласно приложению.</w:t>
      </w:r>
    </w:p>
    <w:p w:rsidR="009C0119" w:rsidRPr="009C0119" w:rsidRDefault="0089560F" w:rsidP="009C0119">
      <w:pPr>
        <w:spacing w:after="0" w:line="240" w:lineRule="auto"/>
        <w:jc w:val="both"/>
        <w:rPr>
          <w:rFonts w:ascii="Times New Roman" w:hAnsi="Times New Roman"/>
          <w:sz w:val="28"/>
          <w:szCs w:val="28"/>
        </w:rPr>
      </w:pPr>
      <w:r>
        <w:rPr>
          <w:rFonts w:ascii="Times New Roman" w:hAnsi="Times New Roman"/>
          <w:sz w:val="28"/>
          <w:szCs w:val="28"/>
        </w:rPr>
        <w:t xml:space="preserve">              </w:t>
      </w:r>
      <w:r w:rsidR="009C0119" w:rsidRPr="009C0119">
        <w:rPr>
          <w:rFonts w:ascii="Times New Roman" w:hAnsi="Times New Roman"/>
          <w:sz w:val="28"/>
          <w:szCs w:val="28"/>
        </w:rPr>
        <w:t xml:space="preserve">2. Постановление вступает в силу </w:t>
      </w:r>
      <w:r w:rsidR="00647C65">
        <w:rPr>
          <w:rFonts w:ascii="Times New Roman" w:hAnsi="Times New Roman"/>
          <w:sz w:val="28"/>
          <w:szCs w:val="28"/>
        </w:rPr>
        <w:t>с момента подписания и распространяется на правоотношения, возникшие с 01 января 2016 года.</w:t>
      </w:r>
    </w:p>
    <w:p w:rsidR="009C0119" w:rsidRPr="009C0119" w:rsidRDefault="0089560F" w:rsidP="009C0119">
      <w:pPr>
        <w:spacing w:after="0" w:line="240" w:lineRule="auto"/>
        <w:jc w:val="both"/>
        <w:rPr>
          <w:rFonts w:ascii="Times New Roman" w:hAnsi="Times New Roman"/>
          <w:sz w:val="28"/>
          <w:szCs w:val="28"/>
        </w:rPr>
      </w:pPr>
      <w:r>
        <w:rPr>
          <w:rFonts w:ascii="Times New Roman" w:hAnsi="Times New Roman"/>
          <w:sz w:val="28"/>
          <w:szCs w:val="28"/>
        </w:rPr>
        <w:t xml:space="preserve">               </w:t>
      </w:r>
      <w:r w:rsidR="009C0119" w:rsidRPr="009C0119">
        <w:rPr>
          <w:rFonts w:ascii="Times New Roman" w:hAnsi="Times New Roman"/>
          <w:sz w:val="28"/>
          <w:szCs w:val="28"/>
        </w:rPr>
        <w:t xml:space="preserve">3. Контроль за исполнением постановления </w:t>
      </w:r>
      <w:r>
        <w:rPr>
          <w:rFonts w:ascii="Times New Roman" w:hAnsi="Times New Roman"/>
          <w:sz w:val="28"/>
          <w:szCs w:val="28"/>
        </w:rPr>
        <w:t>оставляю за собой.</w:t>
      </w:r>
    </w:p>
    <w:p w:rsidR="009C0119" w:rsidRPr="009C0119" w:rsidRDefault="009C0119" w:rsidP="009C0119">
      <w:pPr>
        <w:spacing w:after="0" w:line="240" w:lineRule="auto"/>
        <w:jc w:val="both"/>
        <w:rPr>
          <w:rFonts w:ascii="Times New Roman" w:hAnsi="Times New Roman"/>
          <w:sz w:val="28"/>
          <w:szCs w:val="28"/>
        </w:rPr>
      </w:pPr>
    </w:p>
    <w:p w:rsidR="0089560F" w:rsidRDefault="0089560F" w:rsidP="0089560F">
      <w:pPr>
        <w:spacing w:after="0" w:line="240" w:lineRule="auto"/>
        <w:jc w:val="both"/>
        <w:rPr>
          <w:rFonts w:ascii="Times New Roman" w:hAnsi="Times New Roman"/>
          <w:sz w:val="28"/>
          <w:szCs w:val="28"/>
        </w:rPr>
      </w:pPr>
    </w:p>
    <w:p w:rsidR="0089560F" w:rsidRDefault="0089560F" w:rsidP="0089560F">
      <w:pPr>
        <w:spacing w:after="0" w:line="240" w:lineRule="auto"/>
        <w:jc w:val="both"/>
        <w:rPr>
          <w:rFonts w:ascii="Times New Roman" w:hAnsi="Times New Roman"/>
          <w:sz w:val="28"/>
          <w:szCs w:val="28"/>
        </w:rPr>
      </w:pPr>
    </w:p>
    <w:p w:rsidR="0089560F" w:rsidRDefault="0089560F" w:rsidP="0089560F">
      <w:pPr>
        <w:spacing w:after="0" w:line="240" w:lineRule="auto"/>
        <w:jc w:val="both"/>
        <w:rPr>
          <w:rFonts w:ascii="Times New Roman" w:hAnsi="Times New Roman"/>
          <w:sz w:val="28"/>
          <w:szCs w:val="28"/>
        </w:rPr>
      </w:pPr>
    </w:p>
    <w:p w:rsidR="0089560F" w:rsidRDefault="0089560F" w:rsidP="0089560F">
      <w:pPr>
        <w:spacing w:after="0" w:line="240" w:lineRule="auto"/>
        <w:jc w:val="both"/>
        <w:rPr>
          <w:rFonts w:ascii="Times New Roman" w:hAnsi="Times New Roman"/>
          <w:sz w:val="28"/>
          <w:szCs w:val="28"/>
        </w:rPr>
      </w:pPr>
    </w:p>
    <w:p w:rsidR="0089560F" w:rsidRDefault="009C0119" w:rsidP="0089560F">
      <w:pPr>
        <w:spacing w:after="0" w:line="240" w:lineRule="auto"/>
        <w:jc w:val="both"/>
        <w:rPr>
          <w:rFonts w:ascii="Times New Roman" w:hAnsi="Times New Roman"/>
          <w:bCs/>
          <w:sz w:val="28"/>
          <w:szCs w:val="28"/>
        </w:rPr>
      </w:pPr>
      <w:r w:rsidRPr="009C0119">
        <w:rPr>
          <w:rFonts w:ascii="Times New Roman" w:hAnsi="Times New Roman"/>
          <w:sz w:val="28"/>
          <w:szCs w:val="28"/>
        </w:rPr>
        <w:t xml:space="preserve">Глава </w:t>
      </w:r>
      <w:r w:rsidR="00B40167">
        <w:rPr>
          <w:rFonts w:ascii="Times New Roman" w:hAnsi="Times New Roman"/>
          <w:bCs/>
          <w:sz w:val="28"/>
          <w:szCs w:val="28"/>
        </w:rPr>
        <w:t>А</w:t>
      </w:r>
      <w:r w:rsidR="00647C65">
        <w:rPr>
          <w:rFonts w:ascii="Times New Roman" w:hAnsi="Times New Roman"/>
          <w:bCs/>
          <w:sz w:val="28"/>
          <w:szCs w:val="28"/>
        </w:rPr>
        <w:t>дминистрации</w:t>
      </w:r>
      <w:r w:rsidR="0089560F">
        <w:rPr>
          <w:rFonts w:ascii="Times New Roman" w:hAnsi="Times New Roman"/>
          <w:bCs/>
          <w:sz w:val="28"/>
          <w:szCs w:val="28"/>
        </w:rPr>
        <w:t xml:space="preserve"> </w:t>
      </w:r>
    </w:p>
    <w:p w:rsidR="009C0119" w:rsidRPr="009C0119" w:rsidRDefault="00B40167" w:rsidP="0089560F">
      <w:pPr>
        <w:spacing w:after="0" w:line="240" w:lineRule="auto"/>
        <w:jc w:val="both"/>
        <w:rPr>
          <w:rFonts w:ascii="Times New Roman" w:hAnsi="Times New Roman"/>
          <w:sz w:val="28"/>
          <w:szCs w:val="28"/>
        </w:rPr>
      </w:pPr>
      <w:r>
        <w:rPr>
          <w:rFonts w:ascii="Times New Roman" w:hAnsi="Times New Roman"/>
          <w:bCs/>
          <w:sz w:val="28"/>
          <w:szCs w:val="28"/>
        </w:rPr>
        <w:t xml:space="preserve">Красновского </w:t>
      </w:r>
      <w:r w:rsidR="0089560F">
        <w:rPr>
          <w:rFonts w:ascii="Times New Roman" w:hAnsi="Times New Roman"/>
          <w:bCs/>
          <w:sz w:val="28"/>
          <w:szCs w:val="28"/>
        </w:rPr>
        <w:t>сельского поселения</w:t>
      </w:r>
      <w:r w:rsidR="0089560F" w:rsidRPr="009C0119">
        <w:rPr>
          <w:rFonts w:ascii="Times New Roman" w:hAnsi="Times New Roman"/>
          <w:sz w:val="28"/>
          <w:szCs w:val="28"/>
        </w:rPr>
        <w:t xml:space="preserve"> </w:t>
      </w:r>
      <w:r w:rsidR="0089560F">
        <w:rPr>
          <w:rFonts w:ascii="Times New Roman" w:hAnsi="Times New Roman"/>
          <w:sz w:val="28"/>
          <w:szCs w:val="28"/>
        </w:rPr>
        <w:t xml:space="preserve">                                           Г</w:t>
      </w:r>
      <w:r w:rsidR="009C0119" w:rsidRPr="009C0119">
        <w:rPr>
          <w:rFonts w:ascii="Times New Roman" w:hAnsi="Times New Roman"/>
          <w:sz w:val="28"/>
          <w:szCs w:val="28"/>
        </w:rPr>
        <w:t xml:space="preserve">.В. </w:t>
      </w:r>
      <w:r w:rsidR="0089560F">
        <w:rPr>
          <w:rFonts w:ascii="Times New Roman" w:hAnsi="Times New Roman"/>
          <w:sz w:val="28"/>
          <w:szCs w:val="28"/>
        </w:rPr>
        <w:t>Бадаев</w:t>
      </w:r>
    </w:p>
    <w:p w:rsidR="009C0119" w:rsidRPr="009C0119" w:rsidRDefault="009C0119" w:rsidP="009C0119">
      <w:pPr>
        <w:spacing w:after="0" w:line="240" w:lineRule="auto"/>
        <w:jc w:val="both"/>
        <w:rPr>
          <w:rFonts w:ascii="Times New Roman" w:hAnsi="Times New Roman"/>
          <w:sz w:val="28"/>
          <w:szCs w:val="28"/>
        </w:rPr>
      </w:pPr>
      <w:r w:rsidRPr="009C0119">
        <w:rPr>
          <w:rFonts w:ascii="Times New Roman" w:hAnsi="Times New Roman"/>
          <w:sz w:val="28"/>
          <w:szCs w:val="28"/>
        </w:rPr>
        <w:t xml:space="preserve">                                               </w:t>
      </w:r>
    </w:p>
    <w:p w:rsidR="009C0119" w:rsidRPr="009C0119" w:rsidRDefault="009C0119" w:rsidP="009C0119">
      <w:pPr>
        <w:spacing w:after="0" w:line="240" w:lineRule="auto"/>
        <w:jc w:val="both"/>
        <w:rPr>
          <w:rFonts w:ascii="Times New Roman" w:hAnsi="Times New Roman"/>
          <w:sz w:val="28"/>
          <w:szCs w:val="28"/>
        </w:rPr>
        <w:sectPr w:rsidR="009C0119" w:rsidRPr="009C0119" w:rsidSect="00A76356">
          <w:pgSz w:w="11906" w:h="16838"/>
          <w:pgMar w:top="1134" w:right="851" w:bottom="1134" w:left="1418" w:header="709" w:footer="709" w:gutter="0"/>
          <w:cols w:space="708"/>
          <w:docGrid w:linePitch="360"/>
        </w:sectPr>
      </w:pPr>
    </w:p>
    <w:p w:rsidR="009C0119" w:rsidRPr="009C0119" w:rsidRDefault="009C0119" w:rsidP="0089560F">
      <w:pPr>
        <w:autoSpaceDE w:val="0"/>
        <w:autoSpaceDN w:val="0"/>
        <w:adjustRightInd w:val="0"/>
        <w:spacing w:after="0" w:line="240" w:lineRule="auto"/>
        <w:jc w:val="right"/>
        <w:rPr>
          <w:rFonts w:ascii="Times New Roman" w:hAnsi="Times New Roman"/>
          <w:bCs/>
          <w:sz w:val="28"/>
          <w:szCs w:val="28"/>
        </w:rPr>
      </w:pPr>
      <w:r w:rsidRPr="009C0119">
        <w:rPr>
          <w:rFonts w:ascii="Times New Roman" w:hAnsi="Times New Roman"/>
          <w:bCs/>
          <w:sz w:val="28"/>
          <w:szCs w:val="28"/>
        </w:rPr>
        <w:lastRenderedPageBreak/>
        <w:t xml:space="preserve">                                                                                                                          УТВЕРЖДЕН </w:t>
      </w:r>
    </w:p>
    <w:p w:rsidR="00037848" w:rsidRDefault="00037848" w:rsidP="009C0119">
      <w:pPr>
        <w:autoSpaceDE w:val="0"/>
        <w:autoSpaceDN w:val="0"/>
        <w:adjustRightInd w:val="0"/>
        <w:spacing w:after="0" w:line="240" w:lineRule="auto"/>
        <w:ind w:left="9204"/>
        <w:jc w:val="both"/>
        <w:rPr>
          <w:rFonts w:ascii="Times New Roman" w:hAnsi="Times New Roman"/>
          <w:bCs/>
          <w:sz w:val="28"/>
          <w:szCs w:val="28"/>
        </w:rPr>
      </w:pPr>
    </w:p>
    <w:p w:rsidR="00037848" w:rsidRDefault="00B40167" w:rsidP="00037848">
      <w:pPr>
        <w:autoSpaceDE w:val="0"/>
        <w:autoSpaceDN w:val="0"/>
        <w:adjustRightInd w:val="0"/>
        <w:spacing w:after="0" w:line="240" w:lineRule="auto"/>
        <w:ind w:left="9204"/>
        <w:jc w:val="right"/>
        <w:rPr>
          <w:rFonts w:ascii="Times New Roman" w:hAnsi="Times New Roman"/>
          <w:bCs/>
          <w:sz w:val="28"/>
          <w:szCs w:val="28"/>
        </w:rPr>
      </w:pPr>
      <w:r>
        <w:rPr>
          <w:rFonts w:ascii="Times New Roman" w:hAnsi="Times New Roman"/>
          <w:bCs/>
          <w:sz w:val="28"/>
          <w:szCs w:val="28"/>
        </w:rPr>
        <w:t>постановлением А</w:t>
      </w:r>
      <w:r w:rsidR="009C0119" w:rsidRPr="009C0119">
        <w:rPr>
          <w:rFonts w:ascii="Times New Roman" w:hAnsi="Times New Roman"/>
          <w:bCs/>
          <w:sz w:val="28"/>
          <w:szCs w:val="28"/>
        </w:rPr>
        <w:t xml:space="preserve">дминистрации </w:t>
      </w:r>
    </w:p>
    <w:p w:rsidR="00037848" w:rsidRDefault="0089560F" w:rsidP="00037848">
      <w:pPr>
        <w:autoSpaceDE w:val="0"/>
        <w:autoSpaceDN w:val="0"/>
        <w:adjustRightInd w:val="0"/>
        <w:spacing w:after="0" w:line="240" w:lineRule="auto"/>
        <w:ind w:left="9204"/>
        <w:jc w:val="right"/>
        <w:rPr>
          <w:rFonts w:ascii="Times New Roman" w:hAnsi="Times New Roman"/>
          <w:bCs/>
          <w:sz w:val="28"/>
          <w:szCs w:val="28"/>
        </w:rPr>
      </w:pPr>
      <w:r>
        <w:rPr>
          <w:rFonts w:ascii="Times New Roman" w:hAnsi="Times New Roman"/>
          <w:bCs/>
          <w:sz w:val="28"/>
          <w:szCs w:val="28"/>
        </w:rPr>
        <w:t>Красновского сельского поселения</w:t>
      </w:r>
      <w:r w:rsidR="009C0119" w:rsidRPr="009C0119">
        <w:rPr>
          <w:rFonts w:ascii="Times New Roman" w:hAnsi="Times New Roman"/>
          <w:bCs/>
          <w:sz w:val="28"/>
          <w:szCs w:val="28"/>
        </w:rPr>
        <w:t xml:space="preserve"> </w:t>
      </w:r>
    </w:p>
    <w:p w:rsidR="009C0119" w:rsidRDefault="009C0119" w:rsidP="00037848">
      <w:pPr>
        <w:autoSpaceDE w:val="0"/>
        <w:autoSpaceDN w:val="0"/>
        <w:adjustRightInd w:val="0"/>
        <w:spacing w:after="0" w:line="240" w:lineRule="auto"/>
        <w:ind w:left="9204"/>
        <w:jc w:val="right"/>
        <w:rPr>
          <w:rFonts w:ascii="Times New Roman" w:hAnsi="Times New Roman"/>
          <w:bCs/>
          <w:sz w:val="28"/>
          <w:szCs w:val="28"/>
        </w:rPr>
      </w:pPr>
      <w:r w:rsidRPr="009C0119">
        <w:rPr>
          <w:rFonts w:ascii="Times New Roman" w:hAnsi="Times New Roman"/>
          <w:bCs/>
          <w:sz w:val="28"/>
          <w:szCs w:val="28"/>
        </w:rPr>
        <w:t xml:space="preserve">от </w:t>
      </w:r>
      <w:r w:rsidR="0059173A">
        <w:rPr>
          <w:rFonts w:ascii="Times New Roman" w:hAnsi="Times New Roman"/>
          <w:bCs/>
          <w:sz w:val="28"/>
          <w:szCs w:val="28"/>
        </w:rPr>
        <w:t>0</w:t>
      </w:r>
      <w:r w:rsidR="00647C65">
        <w:rPr>
          <w:rFonts w:ascii="Times New Roman" w:hAnsi="Times New Roman"/>
          <w:bCs/>
          <w:sz w:val="28"/>
          <w:szCs w:val="28"/>
        </w:rPr>
        <w:t>1.</w:t>
      </w:r>
      <w:r w:rsidR="0059173A">
        <w:rPr>
          <w:rFonts w:ascii="Times New Roman" w:hAnsi="Times New Roman"/>
          <w:bCs/>
          <w:sz w:val="28"/>
          <w:szCs w:val="28"/>
        </w:rPr>
        <w:t>11</w:t>
      </w:r>
      <w:r w:rsidRPr="009C0119">
        <w:rPr>
          <w:rFonts w:ascii="Times New Roman" w:hAnsi="Times New Roman"/>
          <w:bCs/>
          <w:sz w:val="28"/>
          <w:szCs w:val="28"/>
        </w:rPr>
        <w:t>.201</w:t>
      </w:r>
      <w:r w:rsidR="00647C65">
        <w:rPr>
          <w:rFonts w:ascii="Times New Roman" w:hAnsi="Times New Roman"/>
          <w:bCs/>
          <w:sz w:val="28"/>
          <w:szCs w:val="28"/>
        </w:rPr>
        <w:t>6</w:t>
      </w:r>
      <w:r w:rsidRPr="009C0119">
        <w:rPr>
          <w:rFonts w:ascii="Times New Roman" w:hAnsi="Times New Roman"/>
          <w:bCs/>
          <w:sz w:val="28"/>
          <w:szCs w:val="28"/>
        </w:rPr>
        <w:t xml:space="preserve"> № </w:t>
      </w:r>
      <w:r w:rsidR="0059173A">
        <w:rPr>
          <w:rFonts w:ascii="Times New Roman" w:hAnsi="Times New Roman"/>
          <w:bCs/>
          <w:sz w:val="28"/>
          <w:szCs w:val="28"/>
        </w:rPr>
        <w:t>1</w:t>
      </w:r>
      <w:r w:rsidR="00647C65">
        <w:rPr>
          <w:rFonts w:ascii="Times New Roman" w:hAnsi="Times New Roman"/>
          <w:bCs/>
          <w:sz w:val="28"/>
          <w:szCs w:val="28"/>
        </w:rPr>
        <w:t>47</w:t>
      </w:r>
    </w:p>
    <w:p w:rsidR="00037848" w:rsidRPr="009C0119" w:rsidRDefault="00037848" w:rsidP="00037848">
      <w:pPr>
        <w:autoSpaceDE w:val="0"/>
        <w:autoSpaceDN w:val="0"/>
        <w:adjustRightInd w:val="0"/>
        <w:spacing w:after="0" w:line="240" w:lineRule="auto"/>
        <w:ind w:left="9204"/>
        <w:jc w:val="right"/>
        <w:rPr>
          <w:rFonts w:ascii="Times New Roman" w:hAnsi="Times New Roman"/>
          <w:bCs/>
          <w:sz w:val="28"/>
          <w:szCs w:val="28"/>
        </w:rPr>
      </w:pPr>
    </w:p>
    <w:p w:rsidR="009C0119" w:rsidRPr="0089560F" w:rsidRDefault="009C0119" w:rsidP="009C0119">
      <w:pPr>
        <w:autoSpaceDE w:val="0"/>
        <w:autoSpaceDN w:val="0"/>
        <w:adjustRightInd w:val="0"/>
        <w:spacing w:after="0" w:line="240" w:lineRule="auto"/>
        <w:jc w:val="center"/>
        <w:rPr>
          <w:rFonts w:ascii="Times New Roman" w:hAnsi="Times New Roman"/>
          <w:bCs/>
          <w:sz w:val="28"/>
          <w:szCs w:val="28"/>
        </w:rPr>
      </w:pPr>
      <w:r w:rsidRPr="0089560F">
        <w:rPr>
          <w:rFonts w:ascii="Times New Roman" w:hAnsi="Times New Roman"/>
          <w:bCs/>
          <w:sz w:val="28"/>
          <w:szCs w:val="28"/>
        </w:rPr>
        <w:t>ВЕДОМСТВЕННЫЙ ПЕРЕЧЕНЬ</w:t>
      </w:r>
    </w:p>
    <w:p w:rsidR="00037848" w:rsidRDefault="00037848" w:rsidP="009C0119">
      <w:pPr>
        <w:autoSpaceDE w:val="0"/>
        <w:autoSpaceDN w:val="0"/>
        <w:adjustRightInd w:val="0"/>
        <w:spacing w:after="0" w:line="240" w:lineRule="auto"/>
        <w:jc w:val="center"/>
        <w:rPr>
          <w:rFonts w:ascii="Times New Roman" w:hAnsi="Times New Roman"/>
          <w:bCs/>
          <w:sz w:val="28"/>
          <w:szCs w:val="28"/>
        </w:rPr>
      </w:pPr>
    </w:p>
    <w:p w:rsidR="00915EED" w:rsidRPr="00915EED" w:rsidRDefault="009C0119" w:rsidP="00915EED">
      <w:pPr>
        <w:spacing w:after="0" w:line="240" w:lineRule="auto"/>
        <w:rPr>
          <w:rFonts w:ascii="Times New Roman" w:hAnsi="Times New Roman"/>
          <w:sz w:val="28"/>
          <w:szCs w:val="28"/>
        </w:rPr>
      </w:pPr>
      <w:r w:rsidRPr="0089560F">
        <w:rPr>
          <w:rFonts w:ascii="Times New Roman" w:hAnsi="Times New Roman"/>
          <w:bCs/>
          <w:sz w:val="28"/>
          <w:szCs w:val="28"/>
        </w:rPr>
        <w:t xml:space="preserve">муниципальных услуг и работ, оказываемых за счет средств бюджета </w:t>
      </w:r>
      <w:r w:rsidR="0089560F" w:rsidRPr="0089560F">
        <w:rPr>
          <w:rFonts w:ascii="Times New Roman" w:hAnsi="Times New Roman"/>
          <w:bCs/>
          <w:sz w:val="28"/>
          <w:szCs w:val="28"/>
        </w:rPr>
        <w:t xml:space="preserve">Красновского сельского поселения </w:t>
      </w:r>
      <w:r w:rsidRPr="0089560F">
        <w:rPr>
          <w:rFonts w:ascii="Times New Roman" w:hAnsi="Times New Roman"/>
          <w:bCs/>
          <w:sz w:val="28"/>
          <w:szCs w:val="28"/>
        </w:rPr>
        <w:t xml:space="preserve">в области культуры </w:t>
      </w:r>
    </w:p>
    <w:tbl>
      <w:tblPr>
        <w:tblW w:w="15593" w:type="dxa"/>
        <w:tblCellSpacing w:w="0" w:type="dxa"/>
        <w:tblInd w:w="-477"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567"/>
        <w:gridCol w:w="1134"/>
        <w:gridCol w:w="993"/>
        <w:gridCol w:w="1275"/>
        <w:gridCol w:w="1560"/>
        <w:gridCol w:w="708"/>
        <w:gridCol w:w="1134"/>
        <w:gridCol w:w="1276"/>
        <w:gridCol w:w="992"/>
        <w:gridCol w:w="2694"/>
        <w:gridCol w:w="850"/>
        <w:gridCol w:w="2410"/>
      </w:tblGrid>
      <w:tr w:rsidR="00915EED" w:rsidRPr="00915EED" w:rsidTr="00563CCA">
        <w:trPr>
          <w:trHeight w:val="1515"/>
          <w:tblCellSpacing w:w="0" w:type="dxa"/>
        </w:trPr>
        <w:tc>
          <w:tcPr>
            <w:tcW w:w="567"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240" w:lineRule="auto"/>
              <w:rPr>
                <w:rFonts w:ascii="Times New Roman" w:hAnsi="Times New Roman"/>
                <w:sz w:val="18"/>
                <w:szCs w:val="18"/>
              </w:rPr>
            </w:pPr>
            <w:r w:rsidRPr="00915EED">
              <w:rPr>
                <w:rFonts w:ascii="Times New Roman" w:hAnsi="Times New Roman"/>
                <w:sz w:val="18"/>
                <w:szCs w:val="18"/>
              </w:rPr>
              <w:t xml:space="preserve">N </w:t>
            </w:r>
            <w:r w:rsidRPr="00915EED">
              <w:rPr>
                <w:rFonts w:ascii="Times New Roman" w:hAnsi="Times New Roman"/>
                <w:sz w:val="18"/>
                <w:szCs w:val="18"/>
              </w:rPr>
              <w:br/>
              <w:t>п/п</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240" w:lineRule="auto"/>
              <w:jc w:val="center"/>
              <w:rPr>
                <w:rFonts w:ascii="Times New Roman" w:hAnsi="Times New Roman"/>
                <w:sz w:val="18"/>
                <w:szCs w:val="18"/>
              </w:rPr>
            </w:pPr>
            <w:r w:rsidRPr="00915EED">
              <w:rPr>
                <w:rFonts w:ascii="Times New Roman" w:hAnsi="Times New Roman"/>
                <w:sz w:val="18"/>
                <w:szCs w:val="18"/>
              </w:rPr>
              <w:t xml:space="preserve">Наименование </w:t>
            </w:r>
            <w:r w:rsidRPr="00915EED">
              <w:rPr>
                <w:rFonts w:ascii="Times New Roman" w:hAnsi="Times New Roman"/>
                <w:sz w:val="18"/>
                <w:szCs w:val="18"/>
              </w:rPr>
              <w:br/>
              <w:t xml:space="preserve">муниципальной </w:t>
            </w:r>
            <w:r w:rsidRPr="00915EED">
              <w:rPr>
                <w:rFonts w:ascii="Times New Roman" w:hAnsi="Times New Roman"/>
                <w:sz w:val="18"/>
                <w:szCs w:val="18"/>
              </w:rPr>
              <w:br/>
              <w:t>услуги или работы</w:t>
            </w:r>
          </w:p>
        </w:tc>
        <w:tc>
          <w:tcPr>
            <w:tcW w:w="993"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240" w:lineRule="auto"/>
              <w:jc w:val="center"/>
              <w:rPr>
                <w:rFonts w:ascii="Times New Roman" w:hAnsi="Times New Roman"/>
                <w:sz w:val="18"/>
                <w:szCs w:val="18"/>
              </w:rPr>
            </w:pPr>
            <w:r w:rsidRPr="00915EED">
              <w:rPr>
                <w:rFonts w:ascii="Times New Roman" w:hAnsi="Times New Roman"/>
                <w:sz w:val="18"/>
                <w:szCs w:val="18"/>
              </w:rPr>
              <w:t>Наименование органа, осуществляющего полномочия учредителя</w:t>
            </w:r>
          </w:p>
        </w:tc>
        <w:tc>
          <w:tcPr>
            <w:tcW w:w="1275"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240" w:lineRule="auto"/>
              <w:jc w:val="center"/>
              <w:rPr>
                <w:rFonts w:ascii="Times New Roman" w:hAnsi="Times New Roman"/>
                <w:sz w:val="18"/>
                <w:szCs w:val="18"/>
              </w:rPr>
            </w:pPr>
            <w:r w:rsidRPr="00915EED">
              <w:rPr>
                <w:rFonts w:ascii="Times New Roman" w:hAnsi="Times New Roman"/>
                <w:sz w:val="18"/>
                <w:szCs w:val="18"/>
              </w:rPr>
              <w:t>Код органа, осуществляющего полномочия учредителя, в соответствии с реестром участников бюджетного процесса</w:t>
            </w:r>
          </w:p>
        </w:tc>
        <w:tc>
          <w:tcPr>
            <w:tcW w:w="1560"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240" w:lineRule="auto"/>
              <w:jc w:val="center"/>
              <w:rPr>
                <w:rFonts w:ascii="Times New Roman" w:hAnsi="Times New Roman"/>
                <w:sz w:val="18"/>
                <w:szCs w:val="18"/>
              </w:rPr>
            </w:pPr>
            <w:r w:rsidRPr="00915EED">
              <w:rPr>
                <w:rFonts w:ascii="Times New Roman" w:hAnsi="Times New Roman"/>
                <w:sz w:val="18"/>
                <w:szCs w:val="18"/>
              </w:rPr>
              <w:t>Наименование муниципального учреждения Митякинского сельского поселения и его код</w:t>
            </w:r>
          </w:p>
        </w:tc>
        <w:tc>
          <w:tcPr>
            <w:tcW w:w="708"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240" w:lineRule="auto"/>
              <w:jc w:val="center"/>
              <w:rPr>
                <w:rFonts w:ascii="Times New Roman" w:hAnsi="Times New Roman"/>
                <w:sz w:val="18"/>
                <w:szCs w:val="18"/>
              </w:rPr>
            </w:pPr>
            <w:r w:rsidRPr="00915EED">
              <w:rPr>
                <w:rFonts w:ascii="Times New Roman" w:hAnsi="Times New Roman"/>
                <w:sz w:val="18"/>
                <w:szCs w:val="18"/>
              </w:rPr>
              <w:t>содержание муниципальной услуги или работы</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240" w:lineRule="auto"/>
              <w:jc w:val="center"/>
              <w:rPr>
                <w:rFonts w:ascii="Times New Roman" w:hAnsi="Times New Roman"/>
                <w:sz w:val="18"/>
                <w:szCs w:val="18"/>
              </w:rPr>
            </w:pPr>
            <w:r w:rsidRPr="00915EED">
              <w:rPr>
                <w:rFonts w:ascii="Times New Roman" w:hAnsi="Times New Roman"/>
                <w:sz w:val="18"/>
                <w:szCs w:val="18"/>
              </w:rPr>
              <w:t>условия (формы) оказания муниципальной услуги или выполнения работы</w:t>
            </w:r>
          </w:p>
        </w:tc>
        <w:tc>
          <w:tcPr>
            <w:tcW w:w="1276"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240" w:lineRule="auto"/>
              <w:jc w:val="center"/>
              <w:rPr>
                <w:rFonts w:ascii="Times New Roman" w:hAnsi="Times New Roman"/>
                <w:sz w:val="18"/>
                <w:szCs w:val="18"/>
              </w:rPr>
            </w:pPr>
            <w:r w:rsidRPr="00915EED">
              <w:rPr>
                <w:rFonts w:ascii="Times New Roman" w:hAnsi="Times New Roman"/>
                <w:sz w:val="18"/>
                <w:szCs w:val="18"/>
              </w:rPr>
              <w:t>Вид деятельности муниципального учреждения Митякинского сельского поселения</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240" w:lineRule="auto"/>
              <w:jc w:val="center"/>
              <w:rPr>
                <w:rFonts w:ascii="Times New Roman" w:hAnsi="Times New Roman"/>
                <w:sz w:val="18"/>
                <w:szCs w:val="18"/>
              </w:rPr>
            </w:pPr>
            <w:r w:rsidRPr="00915EED">
              <w:rPr>
                <w:rFonts w:ascii="Times New Roman" w:hAnsi="Times New Roman"/>
                <w:sz w:val="18"/>
                <w:szCs w:val="18"/>
              </w:rPr>
              <w:t>Категории потребителей муниципальной услуги или работы</w:t>
            </w:r>
          </w:p>
        </w:tc>
        <w:tc>
          <w:tcPr>
            <w:tcW w:w="2694"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240" w:lineRule="auto"/>
              <w:jc w:val="center"/>
              <w:rPr>
                <w:rFonts w:ascii="Times New Roman" w:hAnsi="Times New Roman"/>
                <w:sz w:val="18"/>
                <w:szCs w:val="18"/>
              </w:rPr>
            </w:pPr>
            <w:r w:rsidRPr="00915EED">
              <w:rPr>
                <w:rFonts w:ascii="Times New Roman" w:hAnsi="Times New Roman"/>
                <w:sz w:val="18"/>
                <w:szCs w:val="18"/>
              </w:rPr>
              <w:t>Наименования показателей, характеризующих качество и (или) объем муниципальной услуги (выполняемой работы), и единицы их измерения</w:t>
            </w:r>
          </w:p>
        </w:tc>
        <w:tc>
          <w:tcPr>
            <w:tcW w:w="850"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240" w:lineRule="auto"/>
              <w:jc w:val="center"/>
              <w:rPr>
                <w:rFonts w:ascii="Times New Roman" w:hAnsi="Times New Roman"/>
                <w:sz w:val="18"/>
                <w:szCs w:val="18"/>
              </w:rPr>
            </w:pPr>
            <w:r w:rsidRPr="00915EED">
              <w:rPr>
                <w:rFonts w:ascii="Times New Roman" w:hAnsi="Times New Roman"/>
                <w:sz w:val="18"/>
                <w:szCs w:val="18"/>
              </w:rPr>
              <w:t>Указание на бесплатность или платность муниципальной услуги или работы</w:t>
            </w:r>
          </w:p>
        </w:tc>
        <w:tc>
          <w:tcPr>
            <w:tcW w:w="2410"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240" w:lineRule="auto"/>
              <w:jc w:val="center"/>
              <w:rPr>
                <w:rFonts w:ascii="Times New Roman" w:hAnsi="Times New Roman"/>
                <w:sz w:val="18"/>
                <w:szCs w:val="18"/>
              </w:rPr>
            </w:pPr>
            <w:r w:rsidRPr="00915EED">
              <w:rPr>
                <w:rFonts w:ascii="Times New Roman" w:hAnsi="Times New Roman"/>
                <w:sz w:val="18"/>
                <w:szCs w:val="18"/>
              </w:rPr>
              <w:t>реквизиты нормативных правовых актов,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 а также электронные копии таких нормативных правовых актов</w:t>
            </w:r>
          </w:p>
        </w:tc>
      </w:tr>
      <w:tr w:rsidR="00915EED" w:rsidRPr="00915EED" w:rsidTr="00563CCA">
        <w:trPr>
          <w:trHeight w:val="90"/>
          <w:tblCellSpacing w:w="0" w:type="dxa"/>
        </w:trPr>
        <w:tc>
          <w:tcPr>
            <w:tcW w:w="567"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1</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2</w:t>
            </w:r>
          </w:p>
        </w:tc>
        <w:tc>
          <w:tcPr>
            <w:tcW w:w="993"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3</w:t>
            </w:r>
          </w:p>
        </w:tc>
        <w:tc>
          <w:tcPr>
            <w:tcW w:w="1275"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4</w:t>
            </w:r>
          </w:p>
        </w:tc>
        <w:tc>
          <w:tcPr>
            <w:tcW w:w="1560"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5</w:t>
            </w:r>
          </w:p>
        </w:tc>
        <w:tc>
          <w:tcPr>
            <w:tcW w:w="708"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6</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7</w:t>
            </w:r>
          </w:p>
        </w:tc>
        <w:tc>
          <w:tcPr>
            <w:tcW w:w="1276"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8</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9</w:t>
            </w:r>
          </w:p>
        </w:tc>
        <w:tc>
          <w:tcPr>
            <w:tcW w:w="2694"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10</w:t>
            </w:r>
          </w:p>
        </w:tc>
        <w:tc>
          <w:tcPr>
            <w:tcW w:w="850"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11</w:t>
            </w:r>
          </w:p>
        </w:tc>
        <w:tc>
          <w:tcPr>
            <w:tcW w:w="2410"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12</w:t>
            </w:r>
          </w:p>
        </w:tc>
      </w:tr>
      <w:tr w:rsidR="00915EED" w:rsidRPr="00915EED" w:rsidTr="00563CCA">
        <w:trPr>
          <w:trHeight w:val="90"/>
          <w:tblCellSpacing w:w="0" w:type="dxa"/>
        </w:trPr>
        <w:tc>
          <w:tcPr>
            <w:tcW w:w="567"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1</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Организация деятельности клубных формирований и формирований самодеятельного народного творчества</w:t>
            </w:r>
          </w:p>
        </w:tc>
        <w:tc>
          <w:tcPr>
            <w:tcW w:w="993"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 xml:space="preserve">Администрация </w:t>
            </w:r>
            <w:r>
              <w:rPr>
                <w:rFonts w:ascii="Times New Roman" w:hAnsi="Times New Roman"/>
                <w:sz w:val="18"/>
                <w:szCs w:val="18"/>
              </w:rPr>
              <w:t>Красновского</w:t>
            </w:r>
            <w:r w:rsidRPr="00915EED">
              <w:rPr>
                <w:rFonts w:ascii="Times New Roman" w:hAnsi="Times New Roman"/>
                <w:sz w:val="18"/>
                <w:szCs w:val="18"/>
              </w:rPr>
              <w:t xml:space="preserve"> сельского поселения</w:t>
            </w:r>
          </w:p>
        </w:tc>
        <w:tc>
          <w:tcPr>
            <w:tcW w:w="1275"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1363</w:t>
            </w:r>
            <w:r>
              <w:rPr>
                <w:rFonts w:ascii="Times New Roman" w:hAnsi="Times New Roman"/>
                <w:sz w:val="18"/>
                <w:szCs w:val="18"/>
              </w:rPr>
              <w:t>0</w:t>
            </w:r>
          </w:p>
        </w:tc>
        <w:tc>
          <w:tcPr>
            <w:tcW w:w="1560"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3B621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 xml:space="preserve">Муниципальное </w:t>
            </w:r>
            <w:r>
              <w:rPr>
                <w:rFonts w:ascii="Times New Roman" w:hAnsi="Times New Roman"/>
                <w:sz w:val="18"/>
                <w:szCs w:val="18"/>
              </w:rPr>
              <w:t xml:space="preserve">бюджетное </w:t>
            </w:r>
            <w:r w:rsidRPr="00915EED">
              <w:rPr>
                <w:rFonts w:ascii="Times New Roman" w:hAnsi="Times New Roman"/>
                <w:sz w:val="18"/>
                <w:szCs w:val="18"/>
              </w:rPr>
              <w:t>учреждение культуры «</w:t>
            </w:r>
            <w:r>
              <w:rPr>
                <w:rFonts w:ascii="Times New Roman" w:hAnsi="Times New Roman"/>
                <w:sz w:val="18"/>
                <w:szCs w:val="18"/>
              </w:rPr>
              <w:t>Культурно-библиотечный</w:t>
            </w:r>
            <w:r w:rsidR="003B621D">
              <w:rPr>
                <w:rFonts w:ascii="Times New Roman" w:hAnsi="Times New Roman"/>
                <w:sz w:val="18"/>
                <w:szCs w:val="18"/>
              </w:rPr>
              <w:t xml:space="preserve"> досуговый центр</w:t>
            </w:r>
            <w:r w:rsidRPr="00915EED">
              <w:rPr>
                <w:rFonts w:ascii="Times New Roman" w:hAnsi="Times New Roman"/>
                <w:sz w:val="18"/>
                <w:szCs w:val="18"/>
              </w:rPr>
              <w:t>»                             У29</w:t>
            </w:r>
            <w:r>
              <w:rPr>
                <w:rFonts w:ascii="Times New Roman" w:hAnsi="Times New Roman"/>
                <w:sz w:val="18"/>
                <w:szCs w:val="18"/>
              </w:rPr>
              <w:t>88</w:t>
            </w:r>
          </w:p>
        </w:tc>
        <w:tc>
          <w:tcPr>
            <w:tcW w:w="708"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Виды клубных формирований</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Работа предоставляется регулярно, надлежащего качества и в объеме, указанном в муниципальном задании</w:t>
            </w:r>
          </w:p>
        </w:tc>
        <w:tc>
          <w:tcPr>
            <w:tcW w:w="1276"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92.51.          Культура, кинематография, архивное дело</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В интересах общества</w:t>
            </w:r>
          </w:p>
        </w:tc>
        <w:tc>
          <w:tcPr>
            <w:tcW w:w="2694"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119" w:line="90" w:lineRule="atLeast"/>
              <w:ind w:left="720"/>
              <w:rPr>
                <w:rFonts w:ascii="Times New Roman" w:hAnsi="Times New Roman"/>
                <w:sz w:val="18"/>
                <w:szCs w:val="18"/>
              </w:rPr>
            </w:pPr>
            <w:r w:rsidRPr="00915EED">
              <w:rPr>
                <w:rFonts w:ascii="Times New Roman" w:hAnsi="Times New Roman"/>
                <w:sz w:val="18"/>
                <w:szCs w:val="18"/>
              </w:rPr>
              <w:t>Количество клубных формирований, штук</w:t>
            </w:r>
          </w:p>
        </w:tc>
        <w:tc>
          <w:tcPr>
            <w:tcW w:w="850"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915EED">
            <w:pPr>
              <w:spacing w:before="100" w:beforeAutospacing="1" w:after="0" w:line="240" w:lineRule="auto"/>
              <w:rPr>
                <w:rFonts w:ascii="Times New Roman" w:hAnsi="Times New Roman"/>
                <w:sz w:val="18"/>
                <w:szCs w:val="18"/>
              </w:rPr>
            </w:pPr>
            <w:r w:rsidRPr="00915EED">
              <w:rPr>
                <w:rFonts w:ascii="Times New Roman" w:hAnsi="Times New Roman"/>
                <w:sz w:val="18"/>
                <w:szCs w:val="18"/>
              </w:rPr>
              <w:t xml:space="preserve"> Муниципальная работа предоставляется бесплатно</w:t>
            </w:r>
          </w:p>
        </w:tc>
        <w:tc>
          <w:tcPr>
            <w:tcW w:w="2410" w:type="dxa"/>
            <w:tcBorders>
              <w:top w:val="outset" w:sz="6" w:space="0" w:color="000000"/>
              <w:left w:val="outset" w:sz="6" w:space="0" w:color="000000"/>
              <w:bottom w:val="outset" w:sz="6" w:space="0" w:color="000000"/>
              <w:right w:val="outset" w:sz="6" w:space="0" w:color="000000"/>
            </w:tcBorders>
            <w:shd w:val="clear" w:color="auto" w:fill="auto"/>
          </w:tcPr>
          <w:p w:rsidR="00915EED" w:rsidRPr="00915EED" w:rsidRDefault="00915EED" w:rsidP="003B621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Постановление №</w:t>
            </w:r>
            <w:r w:rsidR="003B621D">
              <w:rPr>
                <w:rFonts w:ascii="Times New Roman" w:hAnsi="Times New Roman"/>
                <w:sz w:val="18"/>
                <w:szCs w:val="18"/>
              </w:rPr>
              <w:t>137</w:t>
            </w:r>
            <w:r w:rsidRPr="00915EED">
              <w:rPr>
                <w:rFonts w:ascii="Times New Roman" w:hAnsi="Times New Roman"/>
                <w:sz w:val="18"/>
                <w:szCs w:val="18"/>
              </w:rPr>
              <w:t xml:space="preserve"> от </w:t>
            </w:r>
            <w:r w:rsidR="003B621D">
              <w:rPr>
                <w:rFonts w:ascii="Times New Roman" w:hAnsi="Times New Roman"/>
                <w:sz w:val="18"/>
                <w:szCs w:val="18"/>
              </w:rPr>
              <w:t>03</w:t>
            </w:r>
            <w:r w:rsidRPr="00915EED">
              <w:rPr>
                <w:rFonts w:ascii="Times New Roman" w:hAnsi="Times New Roman"/>
                <w:sz w:val="18"/>
                <w:szCs w:val="18"/>
              </w:rPr>
              <w:t>.</w:t>
            </w:r>
            <w:r w:rsidR="003B621D">
              <w:rPr>
                <w:rFonts w:ascii="Times New Roman" w:hAnsi="Times New Roman"/>
                <w:sz w:val="18"/>
                <w:szCs w:val="18"/>
              </w:rPr>
              <w:t>11</w:t>
            </w:r>
            <w:r w:rsidRPr="00915EED">
              <w:rPr>
                <w:rFonts w:ascii="Times New Roman" w:hAnsi="Times New Roman"/>
                <w:sz w:val="18"/>
                <w:szCs w:val="18"/>
              </w:rPr>
              <w:t xml:space="preserve">.2015г «О Порядке формирования, ведения и утверждения ведомственных перечней муниципальных услуг и работ, оказываемых и выполняемых муниципальными учреждениями </w:t>
            </w:r>
            <w:r w:rsidR="003B621D">
              <w:rPr>
                <w:rFonts w:ascii="Times New Roman" w:hAnsi="Times New Roman"/>
                <w:sz w:val="18"/>
                <w:szCs w:val="18"/>
              </w:rPr>
              <w:t>Красновского</w:t>
            </w:r>
            <w:r w:rsidRPr="00915EED">
              <w:rPr>
                <w:rFonts w:ascii="Times New Roman" w:hAnsi="Times New Roman"/>
                <w:sz w:val="18"/>
                <w:szCs w:val="18"/>
              </w:rPr>
              <w:t xml:space="preserve"> сельского поселения»</w:t>
            </w:r>
          </w:p>
        </w:tc>
      </w:tr>
      <w:tr w:rsidR="003B621D" w:rsidRPr="00915EED" w:rsidTr="00563CCA">
        <w:trPr>
          <w:trHeight w:val="90"/>
          <w:tblCellSpacing w:w="0" w:type="dxa"/>
        </w:trPr>
        <w:tc>
          <w:tcPr>
            <w:tcW w:w="567"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3B621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2</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3B621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Организация мероприятий</w:t>
            </w:r>
          </w:p>
        </w:tc>
        <w:tc>
          <w:tcPr>
            <w:tcW w:w="993"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3B621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 xml:space="preserve">Администрация </w:t>
            </w:r>
            <w:r>
              <w:rPr>
                <w:rFonts w:ascii="Times New Roman" w:hAnsi="Times New Roman"/>
                <w:sz w:val="18"/>
                <w:szCs w:val="18"/>
              </w:rPr>
              <w:t>Красновского</w:t>
            </w:r>
            <w:r w:rsidRPr="00915EED">
              <w:rPr>
                <w:rFonts w:ascii="Times New Roman" w:hAnsi="Times New Roman"/>
                <w:sz w:val="18"/>
                <w:szCs w:val="18"/>
              </w:rPr>
              <w:t xml:space="preserve"> сельского поселения</w:t>
            </w:r>
          </w:p>
        </w:tc>
        <w:tc>
          <w:tcPr>
            <w:tcW w:w="1275"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3B621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1363</w:t>
            </w:r>
            <w:r>
              <w:rPr>
                <w:rFonts w:ascii="Times New Roman" w:hAnsi="Times New Roman"/>
                <w:sz w:val="18"/>
                <w:szCs w:val="18"/>
              </w:rPr>
              <w:t>0</w:t>
            </w:r>
          </w:p>
        </w:tc>
        <w:tc>
          <w:tcPr>
            <w:tcW w:w="1560" w:type="dxa"/>
            <w:tcBorders>
              <w:top w:val="outset" w:sz="6" w:space="0" w:color="000000"/>
              <w:left w:val="outset" w:sz="6" w:space="0" w:color="000000"/>
              <w:bottom w:val="outset" w:sz="6" w:space="0" w:color="000000"/>
              <w:right w:val="outset" w:sz="6" w:space="0" w:color="000000"/>
            </w:tcBorders>
            <w:shd w:val="clear" w:color="auto" w:fill="auto"/>
          </w:tcPr>
          <w:p w:rsidR="003B621D" w:rsidRDefault="003B621D" w:rsidP="003B621D">
            <w:pPr>
              <w:jc w:val="center"/>
            </w:pPr>
            <w:r w:rsidRPr="00915EED">
              <w:rPr>
                <w:rFonts w:ascii="Times New Roman" w:hAnsi="Times New Roman"/>
                <w:sz w:val="18"/>
                <w:szCs w:val="18"/>
              </w:rPr>
              <w:t xml:space="preserve">Муниципальное </w:t>
            </w:r>
            <w:r w:rsidRPr="00A927D2">
              <w:rPr>
                <w:rFonts w:ascii="Times New Roman" w:hAnsi="Times New Roman"/>
                <w:sz w:val="18"/>
                <w:szCs w:val="18"/>
              </w:rPr>
              <w:t xml:space="preserve">бюджетное </w:t>
            </w:r>
            <w:r w:rsidRPr="00915EED">
              <w:rPr>
                <w:rFonts w:ascii="Times New Roman" w:hAnsi="Times New Roman"/>
                <w:sz w:val="18"/>
                <w:szCs w:val="18"/>
              </w:rPr>
              <w:t>учреждение культуры «</w:t>
            </w:r>
            <w:r w:rsidRPr="00A927D2">
              <w:rPr>
                <w:rFonts w:ascii="Times New Roman" w:hAnsi="Times New Roman"/>
                <w:sz w:val="18"/>
                <w:szCs w:val="18"/>
              </w:rPr>
              <w:t>Культурно-библиотечный досуговый центр</w:t>
            </w:r>
            <w:r w:rsidRPr="00915EED">
              <w:rPr>
                <w:rFonts w:ascii="Times New Roman" w:hAnsi="Times New Roman"/>
                <w:sz w:val="18"/>
                <w:szCs w:val="18"/>
              </w:rPr>
              <w:t>»                        У29</w:t>
            </w:r>
            <w:r w:rsidRPr="00A927D2">
              <w:rPr>
                <w:rFonts w:ascii="Times New Roman" w:hAnsi="Times New Roman"/>
                <w:sz w:val="18"/>
                <w:szCs w:val="18"/>
              </w:rPr>
              <w:t>88</w:t>
            </w:r>
          </w:p>
        </w:tc>
        <w:tc>
          <w:tcPr>
            <w:tcW w:w="708"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3B621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Виды мероприятий; Места проведения мероприятий</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3B621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Услуга предоставляется регулярно, надлежащего качества и в объеме, указанном в муниципальном задании</w:t>
            </w:r>
          </w:p>
        </w:tc>
        <w:tc>
          <w:tcPr>
            <w:tcW w:w="1276"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3B621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92.51.          Обеспечение предоставления государственных (муниципальных) услуг в бюджетной сфере</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3B621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Физические лица; юридические лица; государственные учреждения; муниципальные учреждения</w:t>
            </w:r>
          </w:p>
        </w:tc>
        <w:tc>
          <w:tcPr>
            <w:tcW w:w="2694"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3B621D">
            <w:pPr>
              <w:numPr>
                <w:ilvl w:val="0"/>
                <w:numId w:val="2"/>
              </w:num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Количество участников мероприятий; человек</w:t>
            </w:r>
          </w:p>
          <w:p w:rsidR="003B621D" w:rsidRPr="00915EED" w:rsidRDefault="003B621D" w:rsidP="003B621D">
            <w:pPr>
              <w:numPr>
                <w:ilvl w:val="0"/>
                <w:numId w:val="2"/>
              </w:num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Количество про</w:t>
            </w:r>
            <w:r w:rsidR="009623B4">
              <w:rPr>
                <w:rFonts w:ascii="Times New Roman" w:hAnsi="Times New Roman"/>
                <w:sz w:val="18"/>
                <w:szCs w:val="18"/>
              </w:rPr>
              <w:t>в</w:t>
            </w:r>
            <w:r w:rsidRPr="00915EED">
              <w:rPr>
                <w:rFonts w:ascii="Times New Roman" w:hAnsi="Times New Roman"/>
                <w:sz w:val="18"/>
                <w:szCs w:val="18"/>
              </w:rPr>
              <w:t>еденных мероприятий,</w:t>
            </w:r>
          </w:p>
          <w:p w:rsidR="003B621D" w:rsidRPr="00915EED" w:rsidRDefault="003B621D" w:rsidP="003B621D">
            <w:pPr>
              <w:spacing w:before="100" w:beforeAutospacing="1" w:after="119" w:line="90" w:lineRule="atLeast"/>
              <w:ind w:left="720"/>
              <w:jc w:val="center"/>
              <w:rPr>
                <w:rFonts w:ascii="Times New Roman" w:hAnsi="Times New Roman"/>
                <w:sz w:val="18"/>
                <w:szCs w:val="18"/>
              </w:rPr>
            </w:pPr>
            <w:r w:rsidRPr="00915EED">
              <w:rPr>
                <w:rFonts w:ascii="Times New Roman" w:hAnsi="Times New Roman"/>
                <w:sz w:val="18"/>
                <w:szCs w:val="18"/>
              </w:rPr>
              <w:t>штук</w:t>
            </w:r>
          </w:p>
        </w:tc>
        <w:tc>
          <w:tcPr>
            <w:tcW w:w="850"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3B621D">
            <w:pPr>
              <w:spacing w:before="100" w:beforeAutospacing="1" w:after="0" w:line="240" w:lineRule="auto"/>
              <w:rPr>
                <w:rFonts w:ascii="Times New Roman" w:hAnsi="Times New Roman"/>
                <w:sz w:val="18"/>
                <w:szCs w:val="18"/>
              </w:rPr>
            </w:pPr>
            <w:r w:rsidRPr="00915EED">
              <w:rPr>
                <w:rFonts w:ascii="Times New Roman" w:hAnsi="Times New Roman"/>
                <w:sz w:val="18"/>
                <w:szCs w:val="18"/>
              </w:rPr>
              <w:t xml:space="preserve"> Муниципальная услуга предоставляется бесплатно</w:t>
            </w:r>
          </w:p>
        </w:tc>
        <w:tc>
          <w:tcPr>
            <w:tcW w:w="2410"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3B621D">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Постановление №</w:t>
            </w:r>
            <w:r>
              <w:rPr>
                <w:rFonts w:ascii="Times New Roman" w:hAnsi="Times New Roman"/>
                <w:sz w:val="18"/>
                <w:szCs w:val="18"/>
              </w:rPr>
              <w:t>137</w:t>
            </w:r>
            <w:r w:rsidRPr="00915EED">
              <w:rPr>
                <w:rFonts w:ascii="Times New Roman" w:hAnsi="Times New Roman"/>
                <w:sz w:val="18"/>
                <w:szCs w:val="18"/>
              </w:rPr>
              <w:t xml:space="preserve"> от </w:t>
            </w:r>
            <w:r>
              <w:rPr>
                <w:rFonts w:ascii="Times New Roman" w:hAnsi="Times New Roman"/>
                <w:sz w:val="18"/>
                <w:szCs w:val="18"/>
              </w:rPr>
              <w:t>03</w:t>
            </w:r>
            <w:r w:rsidRPr="00915EED">
              <w:rPr>
                <w:rFonts w:ascii="Times New Roman" w:hAnsi="Times New Roman"/>
                <w:sz w:val="18"/>
                <w:szCs w:val="18"/>
              </w:rPr>
              <w:t>.</w:t>
            </w:r>
            <w:r>
              <w:rPr>
                <w:rFonts w:ascii="Times New Roman" w:hAnsi="Times New Roman"/>
                <w:sz w:val="18"/>
                <w:szCs w:val="18"/>
              </w:rPr>
              <w:t>11</w:t>
            </w:r>
            <w:r w:rsidRPr="00915EED">
              <w:rPr>
                <w:rFonts w:ascii="Times New Roman" w:hAnsi="Times New Roman"/>
                <w:sz w:val="18"/>
                <w:szCs w:val="18"/>
              </w:rPr>
              <w:t xml:space="preserve">.2015г «О Порядке формирования, ведения и утверждения ведомственных перечней муниципальных услуг и работ, оказываемых и выполняемых муниципальными учреждениями </w:t>
            </w:r>
            <w:r>
              <w:rPr>
                <w:rFonts w:ascii="Times New Roman" w:hAnsi="Times New Roman"/>
                <w:sz w:val="18"/>
                <w:szCs w:val="18"/>
              </w:rPr>
              <w:t>Красновского</w:t>
            </w:r>
            <w:r w:rsidRPr="00915EED">
              <w:rPr>
                <w:rFonts w:ascii="Times New Roman" w:hAnsi="Times New Roman"/>
                <w:sz w:val="18"/>
                <w:szCs w:val="18"/>
              </w:rPr>
              <w:t xml:space="preserve"> сельского поселения»</w:t>
            </w:r>
          </w:p>
        </w:tc>
      </w:tr>
      <w:tr w:rsidR="003B621D" w:rsidRPr="00915EED" w:rsidTr="00563CCA">
        <w:trPr>
          <w:trHeight w:val="90"/>
          <w:tblCellSpacing w:w="0" w:type="dxa"/>
        </w:trPr>
        <w:tc>
          <w:tcPr>
            <w:tcW w:w="567"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9623B4">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3</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9623B4">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Библиотечное, и библиографическое и информационное обслуживание пользователей библиотеки</w:t>
            </w:r>
          </w:p>
        </w:tc>
        <w:tc>
          <w:tcPr>
            <w:tcW w:w="993" w:type="dxa"/>
            <w:tcBorders>
              <w:top w:val="outset" w:sz="6" w:space="0" w:color="000000"/>
              <w:left w:val="outset" w:sz="6" w:space="0" w:color="000000"/>
              <w:bottom w:val="outset" w:sz="6" w:space="0" w:color="000000"/>
              <w:right w:val="outset" w:sz="6" w:space="0" w:color="000000"/>
            </w:tcBorders>
            <w:shd w:val="clear" w:color="auto" w:fill="auto"/>
          </w:tcPr>
          <w:p w:rsidR="003B621D" w:rsidRDefault="003B621D" w:rsidP="009623B4">
            <w:pPr>
              <w:jc w:val="center"/>
            </w:pPr>
            <w:r w:rsidRPr="00915EED">
              <w:rPr>
                <w:rFonts w:ascii="Times New Roman" w:hAnsi="Times New Roman"/>
                <w:sz w:val="18"/>
                <w:szCs w:val="18"/>
              </w:rPr>
              <w:t xml:space="preserve">Администрация </w:t>
            </w:r>
            <w:r w:rsidRPr="00BF78C5">
              <w:rPr>
                <w:rFonts w:ascii="Times New Roman" w:hAnsi="Times New Roman"/>
                <w:sz w:val="18"/>
                <w:szCs w:val="18"/>
              </w:rPr>
              <w:t>Красновского</w:t>
            </w:r>
            <w:r w:rsidRPr="00915EED">
              <w:rPr>
                <w:rFonts w:ascii="Times New Roman" w:hAnsi="Times New Roman"/>
                <w:sz w:val="18"/>
                <w:szCs w:val="18"/>
              </w:rPr>
              <w:t xml:space="preserve"> сельского поселения</w:t>
            </w:r>
          </w:p>
        </w:tc>
        <w:tc>
          <w:tcPr>
            <w:tcW w:w="1275"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9623B4">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1363</w:t>
            </w:r>
            <w:r>
              <w:rPr>
                <w:rFonts w:ascii="Times New Roman" w:hAnsi="Times New Roman"/>
                <w:sz w:val="18"/>
                <w:szCs w:val="18"/>
              </w:rPr>
              <w:t>0</w:t>
            </w:r>
          </w:p>
        </w:tc>
        <w:tc>
          <w:tcPr>
            <w:tcW w:w="1560" w:type="dxa"/>
            <w:tcBorders>
              <w:top w:val="outset" w:sz="6" w:space="0" w:color="000000"/>
              <w:left w:val="outset" w:sz="6" w:space="0" w:color="000000"/>
              <w:bottom w:val="outset" w:sz="6" w:space="0" w:color="000000"/>
              <w:right w:val="outset" w:sz="6" w:space="0" w:color="000000"/>
            </w:tcBorders>
            <w:shd w:val="clear" w:color="auto" w:fill="auto"/>
          </w:tcPr>
          <w:p w:rsidR="003B621D" w:rsidRDefault="003B621D" w:rsidP="009623B4">
            <w:pPr>
              <w:jc w:val="center"/>
            </w:pPr>
            <w:r w:rsidRPr="00915EED">
              <w:rPr>
                <w:rFonts w:ascii="Times New Roman" w:hAnsi="Times New Roman"/>
                <w:sz w:val="18"/>
                <w:szCs w:val="18"/>
              </w:rPr>
              <w:t xml:space="preserve">Муниципальное </w:t>
            </w:r>
            <w:r w:rsidRPr="00A927D2">
              <w:rPr>
                <w:rFonts w:ascii="Times New Roman" w:hAnsi="Times New Roman"/>
                <w:sz w:val="18"/>
                <w:szCs w:val="18"/>
              </w:rPr>
              <w:t xml:space="preserve">бюджетное </w:t>
            </w:r>
            <w:r w:rsidRPr="00915EED">
              <w:rPr>
                <w:rFonts w:ascii="Times New Roman" w:hAnsi="Times New Roman"/>
                <w:sz w:val="18"/>
                <w:szCs w:val="18"/>
              </w:rPr>
              <w:t>учреждение культуры «</w:t>
            </w:r>
            <w:r w:rsidRPr="00A927D2">
              <w:rPr>
                <w:rFonts w:ascii="Times New Roman" w:hAnsi="Times New Roman"/>
                <w:sz w:val="18"/>
                <w:szCs w:val="18"/>
              </w:rPr>
              <w:t>Культурно-библиотечный досуговый центр</w:t>
            </w:r>
            <w:r w:rsidRPr="00915EED">
              <w:rPr>
                <w:rFonts w:ascii="Times New Roman" w:hAnsi="Times New Roman"/>
                <w:sz w:val="18"/>
                <w:szCs w:val="18"/>
              </w:rPr>
              <w:t>»                             У29</w:t>
            </w:r>
            <w:r w:rsidRPr="00A927D2">
              <w:rPr>
                <w:rFonts w:ascii="Times New Roman" w:hAnsi="Times New Roman"/>
                <w:sz w:val="18"/>
                <w:szCs w:val="18"/>
              </w:rPr>
              <w:t>88</w:t>
            </w:r>
          </w:p>
        </w:tc>
        <w:tc>
          <w:tcPr>
            <w:tcW w:w="708"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9623B4">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библиотечное обслуживание населения</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9623B4">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Услуги предоставляется регулярно, надлежащего качества и в объеме, указанном в муниципальном задании</w:t>
            </w:r>
          </w:p>
        </w:tc>
        <w:tc>
          <w:tcPr>
            <w:tcW w:w="1276"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9623B4">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92.51.          Культура, кинематография, архивное дело</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9623B4">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Физические лица; юридические лица</w:t>
            </w:r>
          </w:p>
        </w:tc>
        <w:tc>
          <w:tcPr>
            <w:tcW w:w="2694"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9623B4">
            <w:pPr>
              <w:numPr>
                <w:ilvl w:val="0"/>
                <w:numId w:val="1"/>
              </w:numPr>
              <w:spacing w:before="100" w:beforeAutospacing="1" w:after="0" w:line="240" w:lineRule="auto"/>
              <w:jc w:val="center"/>
              <w:rPr>
                <w:rFonts w:ascii="Times New Roman" w:hAnsi="Times New Roman"/>
                <w:sz w:val="18"/>
                <w:szCs w:val="18"/>
              </w:rPr>
            </w:pPr>
            <w:r w:rsidRPr="00915EED">
              <w:rPr>
                <w:rFonts w:ascii="Times New Roman" w:hAnsi="Times New Roman"/>
                <w:sz w:val="18"/>
                <w:szCs w:val="18"/>
              </w:rPr>
              <w:t>Количество посещений;</w:t>
            </w:r>
          </w:p>
          <w:p w:rsidR="003B621D" w:rsidRPr="00915EED" w:rsidRDefault="003B621D" w:rsidP="009623B4">
            <w:pPr>
              <w:numPr>
                <w:ilvl w:val="0"/>
                <w:numId w:val="1"/>
              </w:numPr>
              <w:spacing w:before="100" w:beforeAutospacing="1" w:after="0" w:line="240" w:lineRule="auto"/>
              <w:jc w:val="center"/>
              <w:rPr>
                <w:rFonts w:ascii="Times New Roman" w:hAnsi="Times New Roman"/>
                <w:sz w:val="18"/>
                <w:szCs w:val="18"/>
              </w:rPr>
            </w:pPr>
            <w:r w:rsidRPr="00915EED">
              <w:rPr>
                <w:rFonts w:ascii="Times New Roman" w:hAnsi="Times New Roman"/>
                <w:sz w:val="18"/>
                <w:szCs w:val="18"/>
              </w:rPr>
              <w:t>Количество выданных документов (шт);</w:t>
            </w:r>
          </w:p>
          <w:p w:rsidR="003B621D" w:rsidRPr="00915EED" w:rsidRDefault="003B621D" w:rsidP="009623B4">
            <w:pPr>
              <w:numPr>
                <w:ilvl w:val="0"/>
                <w:numId w:val="1"/>
              </w:numPr>
              <w:spacing w:before="100" w:beforeAutospacing="1" w:after="0" w:line="240" w:lineRule="auto"/>
              <w:jc w:val="center"/>
              <w:rPr>
                <w:rFonts w:ascii="Times New Roman" w:hAnsi="Times New Roman"/>
                <w:sz w:val="18"/>
                <w:szCs w:val="18"/>
              </w:rPr>
            </w:pPr>
            <w:r w:rsidRPr="00915EED">
              <w:rPr>
                <w:rFonts w:ascii="Times New Roman" w:hAnsi="Times New Roman"/>
                <w:sz w:val="18"/>
                <w:szCs w:val="18"/>
              </w:rPr>
              <w:t>Количество пользователей библиотеки;</w:t>
            </w:r>
          </w:p>
          <w:p w:rsidR="003B621D" w:rsidRPr="00915EED" w:rsidRDefault="003B621D" w:rsidP="009623B4">
            <w:pPr>
              <w:numPr>
                <w:ilvl w:val="0"/>
                <w:numId w:val="1"/>
              </w:numPr>
              <w:spacing w:before="100" w:beforeAutospacing="1" w:after="0" w:line="240" w:lineRule="auto"/>
              <w:jc w:val="center"/>
              <w:rPr>
                <w:rFonts w:ascii="Times New Roman" w:hAnsi="Times New Roman"/>
                <w:sz w:val="18"/>
                <w:szCs w:val="18"/>
              </w:rPr>
            </w:pPr>
            <w:r w:rsidRPr="00915EED">
              <w:rPr>
                <w:rFonts w:ascii="Times New Roman" w:hAnsi="Times New Roman"/>
                <w:sz w:val="18"/>
                <w:szCs w:val="18"/>
              </w:rPr>
              <w:t>Количество массовых мероприятий;</w:t>
            </w:r>
          </w:p>
          <w:p w:rsidR="003B621D" w:rsidRPr="00915EED" w:rsidRDefault="003B621D" w:rsidP="009623B4">
            <w:pPr>
              <w:spacing w:before="100" w:beforeAutospacing="1" w:after="0" w:line="240" w:lineRule="auto"/>
              <w:ind w:left="720"/>
              <w:jc w:val="center"/>
              <w:rPr>
                <w:rFonts w:ascii="Times New Roman" w:hAnsi="Times New Roman"/>
                <w:sz w:val="18"/>
                <w:szCs w:val="18"/>
              </w:rPr>
            </w:pPr>
            <w:r w:rsidRPr="00915EED">
              <w:rPr>
                <w:rFonts w:ascii="Times New Roman" w:hAnsi="Times New Roman"/>
                <w:sz w:val="18"/>
                <w:szCs w:val="18"/>
              </w:rPr>
              <w:t>процент</w:t>
            </w:r>
          </w:p>
        </w:tc>
        <w:tc>
          <w:tcPr>
            <w:tcW w:w="850"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9623B4">
            <w:pPr>
              <w:spacing w:before="100" w:beforeAutospacing="1" w:after="0" w:line="240" w:lineRule="auto"/>
              <w:jc w:val="center"/>
              <w:rPr>
                <w:rFonts w:ascii="Times New Roman" w:hAnsi="Times New Roman"/>
                <w:sz w:val="18"/>
                <w:szCs w:val="18"/>
              </w:rPr>
            </w:pPr>
            <w:r w:rsidRPr="00915EED">
              <w:rPr>
                <w:rFonts w:ascii="Times New Roman" w:hAnsi="Times New Roman"/>
                <w:sz w:val="18"/>
                <w:szCs w:val="18"/>
              </w:rPr>
              <w:t>Муниципальная услуга предоставляется бесплатно</w:t>
            </w:r>
          </w:p>
        </w:tc>
        <w:tc>
          <w:tcPr>
            <w:tcW w:w="2410" w:type="dxa"/>
            <w:tcBorders>
              <w:top w:val="outset" w:sz="6" w:space="0" w:color="000000"/>
              <w:left w:val="outset" w:sz="6" w:space="0" w:color="000000"/>
              <w:bottom w:val="outset" w:sz="6" w:space="0" w:color="000000"/>
              <w:right w:val="outset" w:sz="6" w:space="0" w:color="000000"/>
            </w:tcBorders>
            <w:shd w:val="clear" w:color="auto" w:fill="auto"/>
          </w:tcPr>
          <w:p w:rsidR="003B621D" w:rsidRPr="00915EED" w:rsidRDefault="003B621D" w:rsidP="009623B4">
            <w:pPr>
              <w:spacing w:before="100" w:beforeAutospacing="1" w:after="0" w:line="240" w:lineRule="auto"/>
              <w:jc w:val="center"/>
              <w:rPr>
                <w:rFonts w:ascii="Times New Roman" w:hAnsi="Times New Roman"/>
                <w:sz w:val="18"/>
                <w:szCs w:val="18"/>
              </w:rPr>
            </w:pPr>
            <w:r w:rsidRPr="00915EED">
              <w:rPr>
                <w:rFonts w:ascii="Times New Roman" w:hAnsi="Times New Roman"/>
                <w:sz w:val="18"/>
                <w:szCs w:val="18"/>
              </w:rPr>
              <w:t>Постановление №</w:t>
            </w:r>
            <w:r>
              <w:rPr>
                <w:rFonts w:ascii="Times New Roman" w:hAnsi="Times New Roman"/>
                <w:sz w:val="18"/>
                <w:szCs w:val="18"/>
              </w:rPr>
              <w:t>137</w:t>
            </w:r>
            <w:r w:rsidRPr="00915EED">
              <w:rPr>
                <w:rFonts w:ascii="Times New Roman" w:hAnsi="Times New Roman"/>
                <w:sz w:val="18"/>
                <w:szCs w:val="18"/>
              </w:rPr>
              <w:t xml:space="preserve"> от </w:t>
            </w:r>
            <w:r>
              <w:rPr>
                <w:rFonts w:ascii="Times New Roman" w:hAnsi="Times New Roman"/>
                <w:sz w:val="18"/>
                <w:szCs w:val="18"/>
              </w:rPr>
              <w:t>03</w:t>
            </w:r>
            <w:r w:rsidRPr="00915EED">
              <w:rPr>
                <w:rFonts w:ascii="Times New Roman" w:hAnsi="Times New Roman"/>
                <w:sz w:val="18"/>
                <w:szCs w:val="18"/>
              </w:rPr>
              <w:t>.</w:t>
            </w:r>
            <w:r>
              <w:rPr>
                <w:rFonts w:ascii="Times New Roman" w:hAnsi="Times New Roman"/>
                <w:sz w:val="18"/>
                <w:szCs w:val="18"/>
              </w:rPr>
              <w:t>11</w:t>
            </w:r>
            <w:r w:rsidRPr="00915EED">
              <w:rPr>
                <w:rFonts w:ascii="Times New Roman" w:hAnsi="Times New Roman"/>
                <w:sz w:val="18"/>
                <w:szCs w:val="18"/>
              </w:rPr>
              <w:t xml:space="preserve">.2015г «О Порядке формирования, ведения и утверждения ведомственных перечней муниципальных услуг и работ, оказываемых и выполняемых муниципальными учреждениями </w:t>
            </w:r>
            <w:r>
              <w:rPr>
                <w:rFonts w:ascii="Times New Roman" w:hAnsi="Times New Roman"/>
                <w:sz w:val="18"/>
                <w:szCs w:val="18"/>
              </w:rPr>
              <w:t>Красновского</w:t>
            </w:r>
            <w:r w:rsidRPr="00915EED">
              <w:rPr>
                <w:rFonts w:ascii="Times New Roman" w:hAnsi="Times New Roman"/>
                <w:sz w:val="18"/>
                <w:szCs w:val="18"/>
              </w:rPr>
              <w:t xml:space="preserve"> сельского поселения»</w:t>
            </w:r>
          </w:p>
        </w:tc>
      </w:tr>
      <w:tr w:rsidR="007E2525" w:rsidRPr="00915EED" w:rsidTr="004169D4">
        <w:trPr>
          <w:trHeight w:val="90"/>
          <w:tblCellSpacing w:w="0" w:type="dxa"/>
        </w:trPr>
        <w:tc>
          <w:tcPr>
            <w:tcW w:w="567" w:type="dxa"/>
            <w:tcBorders>
              <w:top w:val="outset" w:sz="6" w:space="0" w:color="000000"/>
              <w:left w:val="outset" w:sz="6" w:space="0" w:color="000000"/>
              <w:bottom w:val="outset" w:sz="6" w:space="0" w:color="000000"/>
              <w:right w:val="outset" w:sz="6" w:space="0" w:color="000000"/>
            </w:tcBorders>
            <w:shd w:val="clear" w:color="auto" w:fill="auto"/>
          </w:tcPr>
          <w:p w:rsidR="007E2525" w:rsidRPr="00915EED" w:rsidRDefault="007E2525" w:rsidP="007E2525">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2525" w:rsidRPr="007E2525" w:rsidRDefault="007E2525" w:rsidP="007E2525">
            <w:pPr>
              <w:spacing w:after="0" w:line="240" w:lineRule="auto"/>
              <w:jc w:val="center"/>
              <w:rPr>
                <w:rFonts w:ascii="Times New Roman" w:hAnsi="Times New Roman"/>
                <w:color w:val="000000"/>
                <w:sz w:val="18"/>
                <w:szCs w:val="18"/>
              </w:rPr>
            </w:pPr>
            <w:r w:rsidRPr="007E2525">
              <w:rPr>
                <w:rFonts w:ascii="Times New Roman" w:hAnsi="Times New Roman"/>
                <w:color w:val="000000"/>
                <w:sz w:val="18"/>
                <w:szCs w:val="18"/>
              </w:rPr>
              <w:t>Публичный показ музейных предметов, музейных коллекций</w:t>
            </w:r>
          </w:p>
        </w:tc>
        <w:tc>
          <w:tcPr>
            <w:tcW w:w="993" w:type="dxa"/>
            <w:tcBorders>
              <w:top w:val="outset" w:sz="6" w:space="0" w:color="000000"/>
              <w:left w:val="outset" w:sz="6" w:space="0" w:color="000000"/>
              <w:bottom w:val="outset" w:sz="6" w:space="0" w:color="000000"/>
              <w:right w:val="outset" w:sz="6" w:space="0" w:color="000000"/>
            </w:tcBorders>
            <w:shd w:val="clear" w:color="auto" w:fill="auto"/>
          </w:tcPr>
          <w:p w:rsidR="007E2525" w:rsidRDefault="007E2525" w:rsidP="007E2525">
            <w:pPr>
              <w:jc w:val="center"/>
            </w:pPr>
            <w:r w:rsidRPr="00915EED">
              <w:rPr>
                <w:rFonts w:ascii="Times New Roman" w:hAnsi="Times New Roman"/>
                <w:sz w:val="18"/>
                <w:szCs w:val="18"/>
              </w:rPr>
              <w:t xml:space="preserve">Администрация </w:t>
            </w:r>
            <w:r w:rsidRPr="00BF78C5">
              <w:rPr>
                <w:rFonts w:ascii="Times New Roman" w:hAnsi="Times New Roman"/>
                <w:sz w:val="18"/>
                <w:szCs w:val="18"/>
              </w:rPr>
              <w:t>Красновского</w:t>
            </w:r>
            <w:r w:rsidRPr="00915EED">
              <w:rPr>
                <w:rFonts w:ascii="Times New Roman" w:hAnsi="Times New Roman"/>
                <w:sz w:val="18"/>
                <w:szCs w:val="18"/>
              </w:rPr>
              <w:t xml:space="preserve"> сельского поселения</w:t>
            </w:r>
          </w:p>
        </w:tc>
        <w:tc>
          <w:tcPr>
            <w:tcW w:w="1275" w:type="dxa"/>
            <w:tcBorders>
              <w:top w:val="outset" w:sz="6" w:space="0" w:color="000000"/>
              <w:left w:val="outset" w:sz="6" w:space="0" w:color="000000"/>
              <w:bottom w:val="outset" w:sz="6" w:space="0" w:color="000000"/>
              <w:right w:val="outset" w:sz="6" w:space="0" w:color="000000"/>
            </w:tcBorders>
            <w:shd w:val="clear" w:color="auto" w:fill="auto"/>
          </w:tcPr>
          <w:p w:rsidR="007E2525" w:rsidRPr="00915EED" w:rsidRDefault="007E2525" w:rsidP="007E2525">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1363</w:t>
            </w:r>
            <w:r>
              <w:rPr>
                <w:rFonts w:ascii="Times New Roman" w:hAnsi="Times New Roman"/>
                <w:sz w:val="18"/>
                <w:szCs w:val="18"/>
              </w:rPr>
              <w:t>0</w:t>
            </w:r>
          </w:p>
        </w:tc>
        <w:tc>
          <w:tcPr>
            <w:tcW w:w="1560" w:type="dxa"/>
            <w:tcBorders>
              <w:top w:val="outset" w:sz="6" w:space="0" w:color="000000"/>
              <w:left w:val="outset" w:sz="6" w:space="0" w:color="000000"/>
              <w:bottom w:val="outset" w:sz="6" w:space="0" w:color="000000"/>
              <w:right w:val="outset" w:sz="6" w:space="0" w:color="000000"/>
            </w:tcBorders>
            <w:shd w:val="clear" w:color="auto" w:fill="auto"/>
          </w:tcPr>
          <w:p w:rsidR="007E2525" w:rsidRDefault="007E2525" w:rsidP="007E2525">
            <w:pPr>
              <w:jc w:val="center"/>
            </w:pPr>
            <w:r w:rsidRPr="00915EED">
              <w:rPr>
                <w:rFonts w:ascii="Times New Roman" w:hAnsi="Times New Roman"/>
                <w:sz w:val="18"/>
                <w:szCs w:val="18"/>
              </w:rPr>
              <w:t xml:space="preserve">Муниципальное </w:t>
            </w:r>
            <w:r w:rsidRPr="00A927D2">
              <w:rPr>
                <w:rFonts w:ascii="Times New Roman" w:hAnsi="Times New Roman"/>
                <w:sz w:val="18"/>
                <w:szCs w:val="18"/>
              </w:rPr>
              <w:t xml:space="preserve">бюджетное </w:t>
            </w:r>
            <w:r w:rsidRPr="00915EED">
              <w:rPr>
                <w:rFonts w:ascii="Times New Roman" w:hAnsi="Times New Roman"/>
                <w:sz w:val="18"/>
                <w:szCs w:val="18"/>
              </w:rPr>
              <w:t>учреждение культуры «</w:t>
            </w:r>
            <w:r w:rsidRPr="00A927D2">
              <w:rPr>
                <w:rFonts w:ascii="Times New Roman" w:hAnsi="Times New Roman"/>
                <w:sz w:val="18"/>
                <w:szCs w:val="18"/>
              </w:rPr>
              <w:t>Культурно-библиотечный досуговый центр</w:t>
            </w:r>
            <w:r w:rsidRPr="00915EED">
              <w:rPr>
                <w:rFonts w:ascii="Times New Roman" w:hAnsi="Times New Roman"/>
                <w:sz w:val="18"/>
                <w:szCs w:val="18"/>
              </w:rPr>
              <w:t>»                             У29</w:t>
            </w:r>
            <w:r w:rsidRPr="00A927D2">
              <w:rPr>
                <w:rFonts w:ascii="Times New Roman" w:hAnsi="Times New Roman"/>
                <w:sz w:val="18"/>
                <w:szCs w:val="18"/>
              </w:rPr>
              <w:t>88</w:t>
            </w:r>
          </w:p>
        </w:tc>
        <w:tc>
          <w:tcPr>
            <w:tcW w:w="708" w:type="dxa"/>
            <w:tcBorders>
              <w:top w:val="outset" w:sz="6" w:space="0" w:color="000000"/>
              <w:left w:val="outset" w:sz="6" w:space="0" w:color="000000"/>
              <w:bottom w:val="outset" w:sz="6" w:space="0" w:color="000000"/>
              <w:right w:val="outset" w:sz="6" w:space="0" w:color="000000"/>
            </w:tcBorders>
            <w:shd w:val="clear" w:color="auto" w:fill="auto"/>
          </w:tcPr>
          <w:p w:rsidR="007E2525" w:rsidRPr="00915EED" w:rsidRDefault="007E2525" w:rsidP="007E2525">
            <w:pPr>
              <w:spacing w:before="100" w:beforeAutospacing="1" w:after="119" w:line="90" w:lineRule="atLeast"/>
              <w:jc w:val="center"/>
              <w:rPr>
                <w:rFonts w:ascii="Times New Roman" w:hAnsi="Times New Roman"/>
                <w:sz w:val="18"/>
                <w:szCs w:val="18"/>
              </w:rPr>
            </w:pP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7E2525" w:rsidRPr="00915EED" w:rsidRDefault="007E2525" w:rsidP="007E2525">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Работа предоставляется регулярно, надлежащего качества и в объеме, указанном в муниципальном задании</w:t>
            </w:r>
          </w:p>
        </w:tc>
        <w:tc>
          <w:tcPr>
            <w:tcW w:w="1276" w:type="dxa"/>
            <w:tcBorders>
              <w:top w:val="outset" w:sz="6" w:space="0" w:color="000000"/>
              <w:left w:val="outset" w:sz="6" w:space="0" w:color="000000"/>
              <w:bottom w:val="outset" w:sz="6" w:space="0" w:color="000000"/>
              <w:right w:val="outset" w:sz="6" w:space="0" w:color="000000"/>
            </w:tcBorders>
            <w:shd w:val="clear" w:color="auto" w:fill="auto"/>
          </w:tcPr>
          <w:p w:rsidR="007E2525" w:rsidRPr="00915EED" w:rsidRDefault="007E2525" w:rsidP="007E2525">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92.52 Культура, кинематография, архивное дело</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7E2525" w:rsidRPr="00915EED" w:rsidRDefault="007E2525" w:rsidP="007E2525">
            <w:pPr>
              <w:spacing w:before="100" w:beforeAutospacing="1" w:after="119" w:line="90" w:lineRule="atLeast"/>
              <w:jc w:val="center"/>
              <w:rPr>
                <w:rFonts w:ascii="Times New Roman" w:hAnsi="Times New Roman"/>
                <w:sz w:val="18"/>
                <w:szCs w:val="18"/>
              </w:rPr>
            </w:pPr>
            <w:r w:rsidRPr="00915EED">
              <w:rPr>
                <w:rFonts w:ascii="Times New Roman" w:hAnsi="Times New Roman"/>
                <w:sz w:val="18"/>
                <w:szCs w:val="18"/>
              </w:rPr>
              <w:t>В интересах общества</w:t>
            </w:r>
          </w:p>
        </w:tc>
        <w:tc>
          <w:tcPr>
            <w:tcW w:w="2694" w:type="dxa"/>
            <w:tcBorders>
              <w:top w:val="outset" w:sz="6" w:space="0" w:color="000000"/>
              <w:left w:val="outset" w:sz="6" w:space="0" w:color="000000"/>
              <w:bottom w:val="outset" w:sz="6" w:space="0" w:color="000000"/>
              <w:right w:val="outset" w:sz="6" w:space="0" w:color="000000"/>
            </w:tcBorders>
            <w:shd w:val="clear" w:color="auto" w:fill="auto"/>
          </w:tcPr>
          <w:p w:rsidR="007E2525" w:rsidRPr="00915EED" w:rsidRDefault="007E2525" w:rsidP="007E2525">
            <w:pPr>
              <w:spacing w:before="100" w:beforeAutospacing="1" w:after="0" w:line="240" w:lineRule="auto"/>
              <w:jc w:val="center"/>
              <w:rPr>
                <w:rFonts w:ascii="Times New Roman" w:hAnsi="Times New Roman"/>
                <w:sz w:val="18"/>
                <w:szCs w:val="18"/>
              </w:rPr>
            </w:pPr>
            <w:r w:rsidRPr="00915EED">
              <w:rPr>
                <w:rFonts w:ascii="Times New Roman" w:hAnsi="Times New Roman"/>
                <w:sz w:val="18"/>
                <w:szCs w:val="18"/>
              </w:rPr>
              <w:t>Количество экспозиций, процент</w:t>
            </w:r>
          </w:p>
        </w:tc>
        <w:tc>
          <w:tcPr>
            <w:tcW w:w="850" w:type="dxa"/>
            <w:tcBorders>
              <w:top w:val="outset" w:sz="6" w:space="0" w:color="000000"/>
              <w:left w:val="outset" w:sz="6" w:space="0" w:color="000000"/>
              <w:bottom w:val="outset" w:sz="6" w:space="0" w:color="000000"/>
              <w:right w:val="outset" w:sz="6" w:space="0" w:color="000000"/>
            </w:tcBorders>
            <w:shd w:val="clear" w:color="auto" w:fill="auto"/>
          </w:tcPr>
          <w:p w:rsidR="007E2525" w:rsidRPr="00915EED" w:rsidRDefault="007E2525" w:rsidP="007E2525">
            <w:pPr>
              <w:spacing w:before="100" w:beforeAutospacing="1" w:after="0" w:line="240" w:lineRule="auto"/>
              <w:jc w:val="center"/>
              <w:rPr>
                <w:rFonts w:ascii="Times New Roman" w:hAnsi="Times New Roman"/>
                <w:sz w:val="18"/>
                <w:szCs w:val="18"/>
              </w:rPr>
            </w:pPr>
            <w:r w:rsidRPr="00915EED">
              <w:rPr>
                <w:rFonts w:ascii="Times New Roman" w:hAnsi="Times New Roman"/>
                <w:sz w:val="18"/>
                <w:szCs w:val="18"/>
              </w:rPr>
              <w:t>Муниципальная работа предоставляется бесплатно</w:t>
            </w:r>
          </w:p>
        </w:tc>
        <w:tc>
          <w:tcPr>
            <w:tcW w:w="2410" w:type="dxa"/>
            <w:tcBorders>
              <w:top w:val="outset" w:sz="6" w:space="0" w:color="000000"/>
              <w:left w:val="outset" w:sz="6" w:space="0" w:color="000000"/>
              <w:bottom w:val="outset" w:sz="6" w:space="0" w:color="000000"/>
              <w:right w:val="outset" w:sz="6" w:space="0" w:color="000000"/>
            </w:tcBorders>
            <w:shd w:val="clear" w:color="auto" w:fill="auto"/>
          </w:tcPr>
          <w:p w:rsidR="007E2525" w:rsidRPr="00915EED" w:rsidRDefault="007E2525" w:rsidP="007E2525">
            <w:pPr>
              <w:spacing w:before="100" w:beforeAutospacing="1" w:after="0" w:line="240" w:lineRule="auto"/>
              <w:jc w:val="center"/>
              <w:rPr>
                <w:rFonts w:ascii="Times New Roman" w:hAnsi="Times New Roman"/>
                <w:sz w:val="18"/>
                <w:szCs w:val="18"/>
              </w:rPr>
            </w:pPr>
            <w:r w:rsidRPr="00915EED">
              <w:rPr>
                <w:rFonts w:ascii="Times New Roman" w:hAnsi="Times New Roman"/>
                <w:sz w:val="18"/>
                <w:szCs w:val="18"/>
              </w:rPr>
              <w:t>Постановление №</w:t>
            </w:r>
            <w:r>
              <w:rPr>
                <w:rFonts w:ascii="Times New Roman" w:hAnsi="Times New Roman"/>
                <w:sz w:val="18"/>
                <w:szCs w:val="18"/>
              </w:rPr>
              <w:t>137</w:t>
            </w:r>
            <w:r w:rsidRPr="00915EED">
              <w:rPr>
                <w:rFonts w:ascii="Times New Roman" w:hAnsi="Times New Roman"/>
                <w:sz w:val="18"/>
                <w:szCs w:val="18"/>
              </w:rPr>
              <w:t xml:space="preserve"> от </w:t>
            </w:r>
            <w:r>
              <w:rPr>
                <w:rFonts w:ascii="Times New Roman" w:hAnsi="Times New Roman"/>
                <w:sz w:val="18"/>
                <w:szCs w:val="18"/>
              </w:rPr>
              <w:t>03</w:t>
            </w:r>
            <w:r w:rsidRPr="00915EED">
              <w:rPr>
                <w:rFonts w:ascii="Times New Roman" w:hAnsi="Times New Roman"/>
                <w:sz w:val="18"/>
                <w:szCs w:val="18"/>
              </w:rPr>
              <w:t>.</w:t>
            </w:r>
            <w:r>
              <w:rPr>
                <w:rFonts w:ascii="Times New Roman" w:hAnsi="Times New Roman"/>
                <w:sz w:val="18"/>
                <w:szCs w:val="18"/>
              </w:rPr>
              <w:t>11</w:t>
            </w:r>
            <w:r w:rsidRPr="00915EED">
              <w:rPr>
                <w:rFonts w:ascii="Times New Roman" w:hAnsi="Times New Roman"/>
                <w:sz w:val="18"/>
                <w:szCs w:val="18"/>
              </w:rPr>
              <w:t xml:space="preserve">.2015г «О Порядке формирования, ведения и утверждения ведомственных перечней муниципальных услуг и работ, оказываемых и выполняемых муниципальными учреждениями </w:t>
            </w:r>
            <w:r>
              <w:rPr>
                <w:rFonts w:ascii="Times New Roman" w:hAnsi="Times New Roman"/>
                <w:sz w:val="18"/>
                <w:szCs w:val="18"/>
              </w:rPr>
              <w:t>Красновского</w:t>
            </w:r>
            <w:r w:rsidRPr="00915EED">
              <w:rPr>
                <w:rFonts w:ascii="Times New Roman" w:hAnsi="Times New Roman"/>
                <w:sz w:val="18"/>
                <w:szCs w:val="18"/>
              </w:rPr>
              <w:t xml:space="preserve"> сельского поселения»</w:t>
            </w:r>
          </w:p>
        </w:tc>
      </w:tr>
    </w:tbl>
    <w:p w:rsidR="00915EED" w:rsidRPr="00915EED" w:rsidRDefault="00915EED" w:rsidP="00915EED">
      <w:pPr>
        <w:spacing w:after="0" w:line="240" w:lineRule="auto"/>
        <w:rPr>
          <w:rFonts w:ascii="Times New Roman" w:hAnsi="Times New Roman"/>
          <w:color w:val="FF0000"/>
          <w:sz w:val="28"/>
          <w:szCs w:val="28"/>
        </w:rPr>
      </w:pPr>
    </w:p>
    <w:p w:rsidR="00915EED" w:rsidRPr="00915EED" w:rsidRDefault="00915EED" w:rsidP="00915EED">
      <w:pPr>
        <w:spacing w:before="100" w:beforeAutospacing="1" w:after="0" w:line="240" w:lineRule="auto"/>
        <w:rPr>
          <w:rFonts w:ascii="Times New Roman" w:hAnsi="Times New Roman"/>
          <w:sz w:val="28"/>
          <w:szCs w:val="28"/>
        </w:rPr>
      </w:pPr>
      <w:r w:rsidRPr="00915EED">
        <w:rPr>
          <w:rFonts w:ascii="Times New Roman" w:hAnsi="Times New Roman"/>
          <w:sz w:val="28"/>
          <w:szCs w:val="28"/>
        </w:rPr>
        <w:t xml:space="preserve">Глава </w:t>
      </w:r>
      <w:r w:rsidR="00B40167">
        <w:rPr>
          <w:rFonts w:ascii="Times New Roman" w:hAnsi="Times New Roman"/>
          <w:sz w:val="28"/>
          <w:szCs w:val="28"/>
        </w:rPr>
        <w:t>А</w:t>
      </w:r>
      <w:r w:rsidR="009623B4">
        <w:rPr>
          <w:rFonts w:ascii="Times New Roman" w:hAnsi="Times New Roman"/>
          <w:sz w:val="28"/>
          <w:szCs w:val="28"/>
        </w:rPr>
        <w:t>дминистрации</w:t>
      </w:r>
      <w:r w:rsidR="00B40167">
        <w:rPr>
          <w:rFonts w:ascii="Times New Roman" w:hAnsi="Times New Roman"/>
          <w:sz w:val="28"/>
          <w:szCs w:val="28"/>
        </w:rPr>
        <w:t xml:space="preserve"> Красновского</w:t>
      </w:r>
      <w:r w:rsidR="009623B4">
        <w:rPr>
          <w:rFonts w:ascii="Times New Roman" w:hAnsi="Times New Roman"/>
          <w:sz w:val="28"/>
          <w:szCs w:val="28"/>
        </w:rPr>
        <w:t xml:space="preserve"> </w:t>
      </w:r>
      <w:r w:rsidRPr="00915EED">
        <w:rPr>
          <w:rFonts w:ascii="Times New Roman" w:hAnsi="Times New Roman"/>
          <w:sz w:val="28"/>
          <w:szCs w:val="28"/>
        </w:rPr>
        <w:t>сельского поселения</w:t>
      </w:r>
      <w:r w:rsidRPr="00915EED">
        <w:rPr>
          <w:rFonts w:ascii="Times New Roman" w:hAnsi="Times New Roman"/>
          <w:sz w:val="28"/>
          <w:szCs w:val="28"/>
        </w:rPr>
        <w:tab/>
      </w:r>
      <w:r w:rsidRPr="00915EED">
        <w:rPr>
          <w:rFonts w:ascii="Times New Roman" w:hAnsi="Times New Roman"/>
          <w:sz w:val="28"/>
          <w:szCs w:val="28"/>
        </w:rPr>
        <w:tab/>
      </w:r>
      <w:r w:rsidRPr="00915EED">
        <w:rPr>
          <w:rFonts w:ascii="Times New Roman" w:hAnsi="Times New Roman"/>
          <w:sz w:val="28"/>
          <w:szCs w:val="28"/>
        </w:rPr>
        <w:tab/>
      </w:r>
      <w:r w:rsidRPr="00915EED">
        <w:rPr>
          <w:rFonts w:ascii="Times New Roman" w:hAnsi="Times New Roman"/>
          <w:sz w:val="28"/>
          <w:szCs w:val="28"/>
        </w:rPr>
        <w:tab/>
      </w:r>
      <w:r w:rsidRPr="00915EED">
        <w:rPr>
          <w:rFonts w:ascii="Times New Roman" w:hAnsi="Times New Roman"/>
          <w:sz w:val="28"/>
          <w:szCs w:val="28"/>
        </w:rPr>
        <w:tab/>
      </w:r>
      <w:r w:rsidRPr="00915EED">
        <w:rPr>
          <w:rFonts w:ascii="Times New Roman" w:hAnsi="Times New Roman"/>
          <w:sz w:val="28"/>
          <w:szCs w:val="28"/>
        </w:rPr>
        <w:tab/>
      </w:r>
      <w:r w:rsidRPr="00915EED">
        <w:rPr>
          <w:rFonts w:ascii="Times New Roman" w:hAnsi="Times New Roman"/>
          <w:sz w:val="28"/>
          <w:szCs w:val="28"/>
        </w:rPr>
        <w:tab/>
      </w:r>
      <w:r w:rsidRPr="00915EED">
        <w:rPr>
          <w:rFonts w:ascii="Times New Roman" w:hAnsi="Times New Roman"/>
          <w:sz w:val="28"/>
          <w:szCs w:val="28"/>
        </w:rPr>
        <w:tab/>
      </w:r>
      <w:r w:rsidR="009623B4">
        <w:rPr>
          <w:rFonts w:ascii="Times New Roman" w:hAnsi="Times New Roman"/>
          <w:sz w:val="28"/>
          <w:szCs w:val="28"/>
        </w:rPr>
        <w:t>Г</w:t>
      </w:r>
      <w:r w:rsidRPr="00915EED">
        <w:rPr>
          <w:rFonts w:ascii="Times New Roman" w:hAnsi="Times New Roman"/>
          <w:sz w:val="28"/>
          <w:szCs w:val="28"/>
        </w:rPr>
        <w:t>.</w:t>
      </w:r>
      <w:r w:rsidR="009623B4">
        <w:rPr>
          <w:rFonts w:ascii="Times New Roman" w:hAnsi="Times New Roman"/>
          <w:sz w:val="28"/>
          <w:szCs w:val="28"/>
        </w:rPr>
        <w:t>В</w:t>
      </w:r>
      <w:r w:rsidRPr="00915EED">
        <w:rPr>
          <w:rFonts w:ascii="Times New Roman" w:hAnsi="Times New Roman"/>
          <w:sz w:val="28"/>
          <w:szCs w:val="28"/>
        </w:rPr>
        <w:t xml:space="preserve">. </w:t>
      </w:r>
      <w:r w:rsidR="009623B4">
        <w:rPr>
          <w:rFonts w:ascii="Times New Roman" w:hAnsi="Times New Roman"/>
          <w:sz w:val="28"/>
          <w:szCs w:val="28"/>
        </w:rPr>
        <w:t>Бадаев</w:t>
      </w:r>
    </w:p>
    <w:p w:rsidR="009C0119" w:rsidRPr="009C0119" w:rsidRDefault="009C0119" w:rsidP="009C0119">
      <w:pPr>
        <w:spacing w:after="0" w:line="240" w:lineRule="auto"/>
        <w:rPr>
          <w:rFonts w:ascii="Times New Roman" w:hAnsi="Times New Roman"/>
          <w:sz w:val="28"/>
          <w:szCs w:val="28"/>
        </w:rPr>
      </w:pPr>
    </w:p>
    <w:p w:rsidR="003A4CF6" w:rsidRDefault="00320D4F" w:rsidP="00D632A5">
      <w:pPr>
        <w:spacing w:after="0" w:line="240" w:lineRule="auto"/>
        <w:jc w:val="right"/>
      </w:pPr>
      <w:r>
        <w:rPr>
          <w:sz w:val="17"/>
          <w:szCs w:val="17"/>
        </w:rPr>
        <w:t xml:space="preserve"> </w:t>
      </w:r>
    </w:p>
    <w:sectPr w:rsidR="003A4CF6" w:rsidSect="00D632A5">
      <w:headerReference w:type="even" r:id="rId7"/>
      <w:headerReference w:type="default" r:id="rId8"/>
      <w:headerReference w:type="first" r:id="rId9"/>
      <w:pgSz w:w="16838" w:h="11906" w:orient="landscape"/>
      <w:pgMar w:top="1418" w:right="425"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584A" w:rsidRDefault="00FB584A" w:rsidP="009258AD">
      <w:pPr>
        <w:spacing w:after="0" w:line="240" w:lineRule="auto"/>
      </w:pPr>
      <w:r>
        <w:separator/>
      </w:r>
    </w:p>
  </w:endnote>
  <w:endnote w:type="continuationSeparator" w:id="0">
    <w:p w:rsidR="00FB584A" w:rsidRDefault="00FB584A"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584A" w:rsidRDefault="00FB584A" w:rsidP="009258AD">
      <w:pPr>
        <w:spacing w:after="0" w:line="240" w:lineRule="auto"/>
      </w:pPr>
      <w:r>
        <w:separator/>
      </w:r>
    </w:p>
  </w:footnote>
  <w:footnote w:type="continuationSeparator" w:id="0">
    <w:p w:rsidR="00FB584A" w:rsidRDefault="00FB584A" w:rsidP="0092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Default="009214F5">
    <w:pPr>
      <w:rPr>
        <w:sz w:val="2"/>
        <w:szCs w:val="2"/>
      </w:rPr>
    </w:pPr>
    <w:r>
      <w:rPr>
        <w:noProof/>
        <w:color w:val="000000"/>
        <w:sz w:val="24"/>
        <w:szCs w:val="24"/>
      </w:rPr>
      <w:pict>
        <v:shapetype id="_x0000_t202" coordsize="21600,21600" o:spt="202" path="m,l,21600r21600,l21600,xe">
          <v:stroke joinstyle="miter"/>
          <v:path gradientshapeok="t" o:connecttype="rect"/>
        </v:shapetype>
        <v:shape id="Text Box 2" o:spid="_x0000_s2050" type="#_x0000_t202" style="position:absolute;margin-left:346.45pt;margin-top:78.35pt;width:146.4pt;height:6.7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" filled="f" stroked="f">
          <v:textbox style="mso-fit-shape-to-text:t" inset="0,0,0,0">
            <w:txbxContent>
              <w:p w:rsidR="009214F5" w:rsidRDefault="009214F5">
                <w:pPr>
                  <w:pStyle w:val="Style4"/>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Pr="00900C88" w:rsidRDefault="009214F5" w:rsidP="00FA7D9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Default="009214F5">
    <w:pPr>
      <w:rPr>
        <w:sz w:val="2"/>
        <w:szCs w:val="2"/>
      </w:rPr>
    </w:pPr>
    <w:r>
      <w:rPr>
        <w:noProof/>
        <w:color w:val="000000"/>
        <w:sz w:val="24"/>
        <w:szCs w:val="24"/>
      </w:rPr>
      <w:pict>
        <v:shapetype id="_x0000_t202" coordsize="21600,21600" o:spt="202" path="m,l,21600r21600,l21600,xe">
          <v:stroke joinstyle="miter"/>
          <v:path gradientshapeok="t" o:connecttype="rect"/>
        </v:shapetype>
        <v:shape id="_x0000_s2051" type="#_x0000_t202" style="position:absolute;margin-left:71.4pt;margin-top:78.35pt;width:2.3pt;height:5.7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" filled="f" stroked="f">
          <v:textbox style="mso-fit-shape-to-text:t" inset="0,0,0,0">
            <w:txbxContent>
              <w:p w:rsidR="009214F5" w:rsidRDefault="009214F5">
                <w:pPr>
                  <w:pStyle w:val="Style4"/>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B5F28"/>
    <w:multiLevelType w:val="hybridMultilevel"/>
    <w:tmpl w:val="105883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21233E"/>
    <w:multiLevelType w:val="hybridMultilevel"/>
    <w:tmpl w:val="12687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37848"/>
    <w:rsid w:val="00042C98"/>
    <w:rsid w:val="000448FA"/>
    <w:rsid w:val="00062F20"/>
    <w:rsid w:val="00075887"/>
    <w:rsid w:val="00081714"/>
    <w:rsid w:val="000B6951"/>
    <w:rsid w:val="000D0E3C"/>
    <w:rsid w:val="000F5999"/>
    <w:rsid w:val="001108ED"/>
    <w:rsid w:val="00132FC5"/>
    <w:rsid w:val="00157194"/>
    <w:rsid w:val="00182102"/>
    <w:rsid w:val="001864D1"/>
    <w:rsid w:val="001A443A"/>
    <w:rsid w:val="001A5AD5"/>
    <w:rsid w:val="001F28C3"/>
    <w:rsid w:val="00221111"/>
    <w:rsid w:val="002229AA"/>
    <w:rsid w:val="002844DE"/>
    <w:rsid w:val="002E48E2"/>
    <w:rsid w:val="00320D4F"/>
    <w:rsid w:val="003A4CF6"/>
    <w:rsid w:val="003B621D"/>
    <w:rsid w:val="003E3596"/>
    <w:rsid w:val="004111DC"/>
    <w:rsid w:val="00413136"/>
    <w:rsid w:val="004169D4"/>
    <w:rsid w:val="004323FA"/>
    <w:rsid w:val="00441462"/>
    <w:rsid w:val="00446DB9"/>
    <w:rsid w:val="0045522D"/>
    <w:rsid w:val="00461949"/>
    <w:rsid w:val="00473A4E"/>
    <w:rsid w:val="004F16D7"/>
    <w:rsid w:val="004F2DAD"/>
    <w:rsid w:val="00535C49"/>
    <w:rsid w:val="00554E3E"/>
    <w:rsid w:val="005630EA"/>
    <w:rsid w:val="00563CCA"/>
    <w:rsid w:val="0059173A"/>
    <w:rsid w:val="00597525"/>
    <w:rsid w:val="005C586D"/>
    <w:rsid w:val="005F5525"/>
    <w:rsid w:val="006150F7"/>
    <w:rsid w:val="006449A9"/>
    <w:rsid w:val="00647C65"/>
    <w:rsid w:val="00670F6A"/>
    <w:rsid w:val="0067197E"/>
    <w:rsid w:val="006E670D"/>
    <w:rsid w:val="006F5CA6"/>
    <w:rsid w:val="00727022"/>
    <w:rsid w:val="0073390E"/>
    <w:rsid w:val="00780743"/>
    <w:rsid w:val="007A2C7B"/>
    <w:rsid w:val="007A67A9"/>
    <w:rsid w:val="007E2525"/>
    <w:rsid w:val="007F3902"/>
    <w:rsid w:val="00804AFA"/>
    <w:rsid w:val="00815972"/>
    <w:rsid w:val="008174BB"/>
    <w:rsid w:val="00862F2F"/>
    <w:rsid w:val="0089560F"/>
    <w:rsid w:val="00896D32"/>
    <w:rsid w:val="00896F71"/>
    <w:rsid w:val="008A236A"/>
    <w:rsid w:val="009135F7"/>
    <w:rsid w:val="00915EED"/>
    <w:rsid w:val="009214F5"/>
    <w:rsid w:val="009258AD"/>
    <w:rsid w:val="0095692B"/>
    <w:rsid w:val="009623B4"/>
    <w:rsid w:val="00990585"/>
    <w:rsid w:val="009C0119"/>
    <w:rsid w:val="009E72F1"/>
    <w:rsid w:val="009F4B33"/>
    <w:rsid w:val="00A30E69"/>
    <w:rsid w:val="00A6752E"/>
    <w:rsid w:val="00A76356"/>
    <w:rsid w:val="00A816B7"/>
    <w:rsid w:val="00A908E7"/>
    <w:rsid w:val="00AB0406"/>
    <w:rsid w:val="00AF66D1"/>
    <w:rsid w:val="00AF6F39"/>
    <w:rsid w:val="00B105D5"/>
    <w:rsid w:val="00B2697E"/>
    <w:rsid w:val="00B40167"/>
    <w:rsid w:val="00B610E5"/>
    <w:rsid w:val="00B71B6F"/>
    <w:rsid w:val="00B747DF"/>
    <w:rsid w:val="00BB3A23"/>
    <w:rsid w:val="00C10753"/>
    <w:rsid w:val="00C52968"/>
    <w:rsid w:val="00C7136A"/>
    <w:rsid w:val="00C76264"/>
    <w:rsid w:val="00C9678D"/>
    <w:rsid w:val="00CD7316"/>
    <w:rsid w:val="00D10497"/>
    <w:rsid w:val="00D20B8E"/>
    <w:rsid w:val="00D632A5"/>
    <w:rsid w:val="00DC7431"/>
    <w:rsid w:val="00DD1705"/>
    <w:rsid w:val="00E007BD"/>
    <w:rsid w:val="00E15B6C"/>
    <w:rsid w:val="00E15B8A"/>
    <w:rsid w:val="00E25D60"/>
    <w:rsid w:val="00E6752D"/>
    <w:rsid w:val="00E67969"/>
    <w:rsid w:val="00E75BBE"/>
    <w:rsid w:val="00E90D5D"/>
    <w:rsid w:val="00EA5751"/>
    <w:rsid w:val="00EB33D0"/>
    <w:rsid w:val="00EE181F"/>
    <w:rsid w:val="00F10F32"/>
    <w:rsid w:val="00F1382F"/>
    <w:rsid w:val="00F32066"/>
    <w:rsid w:val="00F40D35"/>
    <w:rsid w:val="00FA7D9A"/>
    <w:rsid w:val="00FB584A"/>
    <w:rsid w:val="00FC4187"/>
    <w:rsid w:val="00FE2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D074E96-8841-46CB-8E6D-BB039D75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5298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MultiDVD Team</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cp:lastModifiedBy>Pai Pinky</cp:lastModifiedBy>
  <cp:revision>2</cp:revision>
  <cp:lastPrinted>2015-04-07T11:24:00Z</cp:lastPrinted>
  <dcterms:created xsi:type="dcterms:W3CDTF">2025-07-14T17:46:00Z</dcterms:created>
  <dcterms:modified xsi:type="dcterms:W3CDTF">2025-07-14T17:46:00Z</dcterms:modified>
</cp:coreProperties>
</file>